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F7E534" w14:textId="58685350" w:rsidR="00ED4A33" w:rsidRPr="00A2368F" w:rsidRDefault="00331610" w:rsidP="00ED4A33">
      <w:r>
        <w:rPr>
          <w:rFonts w:hint="eastAsia"/>
        </w:rPr>
        <w:t>別紙</w:t>
      </w:r>
      <w:r>
        <w:rPr>
          <w:rFonts w:hint="eastAsia"/>
        </w:rPr>
        <w:t>2</w:t>
      </w:r>
    </w:p>
    <w:p w14:paraId="2C20D761" w14:textId="77777777" w:rsidR="00ED4A33" w:rsidRPr="00A2368F" w:rsidRDefault="00ED4A33" w:rsidP="00ED4A33">
      <w:pPr>
        <w:ind w:left="34"/>
      </w:pPr>
    </w:p>
    <w:p w14:paraId="02F375C4" w14:textId="77777777" w:rsidR="00ED4A33" w:rsidRPr="00A2368F" w:rsidRDefault="00ED4A33" w:rsidP="00ED4A33">
      <w:pPr>
        <w:ind w:left="34"/>
        <w:jc w:val="center"/>
        <w:rPr>
          <w:b/>
          <w:bCs/>
          <w:spacing w:val="20"/>
        </w:rPr>
      </w:pPr>
      <w:r w:rsidRPr="00A2368F">
        <w:rPr>
          <w:rFonts w:hint="eastAsia"/>
          <w:b/>
          <w:bCs/>
          <w:spacing w:val="20"/>
        </w:rPr>
        <w:t>建築物エネルギー消費性能確保計画に係る軽微な変更説明書</w:t>
      </w:r>
    </w:p>
    <w:p w14:paraId="50F9854B" w14:textId="77777777" w:rsidR="00ED4A33" w:rsidRDefault="00ED4A33" w:rsidP="00ED4A33">
      <w:pPr>
        <w:ind w:left="34"/>
        <w:jc w:val="center"/>
      </w:pPr>
    </w:p>
    <w:p w14:paraId="0F7B64B8" w14:textId="77777777" w:rsidR="00ED4A33" w:rsidRPr="00A2368F" w:rsidRDefault="00ED4A33" w:rsidP="00ED4A33">
      <w:pPr>
        <w:ind w:left="34"/>
        <w:jc w:val="center"/>
      </w:pPr>
      <w:r w:rsidRPr="00A2368F">
        <w:rPr>
          <w:rFonts w:hint="eastAsia"/>
        </w:rPr>
        <w:t>（第一面）</w:t>
      </w:r>
    </w:p>
    <w:p w14:paraId="0BD3A27D" w14:textId="77777777" w:rsidR="00ED4A33" w:rsidRPr="00A2368F" w:rsidRDefault="00ED4A33" w:rsidP="00ED4A33">
      <w:pPr>
        <w:ind w:left="34"/>
        <w:jc w:val="center"/>
      </w:pPr>
    </w:p>
    <w:p w14:paraId="510D5F5D" w14:textId="77777777" w:rsidR="00ED4A33" w:rsidRPr="00A2368F" w:rsidRDefault="00ED4A33" w:rsidP="00ED4A33">
      <w:pPr>
        <w:pStyle w:val="ae"/>
        <w:wordWrap w:val="0"/>
        <w:spacing w:line="240" w:lineRule="exact"/>
        <w:ind w:left="947" w:hanging="947"/>
        <w:jc w:val="right"/>
        <w:rPr>
          <w:sz w:val="21"/>
          <w:szCs w:val="21"/>
        </w:rPr>
      </w:pPr>
      <w:r w:rsidRPr="00A2368F">
        <w:rPr>
          <w:rFonts w:hint="eastAsia"/>
          <w:sz w:val="21"/>
          <w:szCs w:val="21"/>
        </w:rPr>
        <w:t xml:space="preserve">　　　　　　　　　　　　　　　　　　　　　　　　　　年　　月　　日　</w:t>
      </w:r>
    </w:p>
    <w:p w14:paraId="09105758" w14:textId="77777777" w:rsidR="00ED4A33" w:rsidRPr="00A2368F" w:rsidRDefault="00ED4A33" w:rsidP="00ED4A33">
      <w:pPr>
        <w:pStyle w:val="ae"/>
        <w:spacing w:line="240" w:lineRule="exact"/>
        <w:ind w:left="34" w:firstLineChars="0" w:firstLine="0"/>
        <w:rPr>
          <w:sz w:val="21"/>
          <w:szCs w:val="21"/>
        </w:rPr>
      </w:pPr>
    </w:p>
    <w:p w14:paraId="52F3754D" w14:textId="126D4B44" w:rsidR="00ED4A33" w:rsidRPr="00A2368F" w:rsidRDefault="00331610" w:rsidP="00331610">
      <w:pPr>
        <w:pStyle w:val="ae"/>
        <w:ind w:left="811" w:hangingChars="386" w:hanging="811"/>
        <w:rPr>
          <w:sz w:val="21"/>
          <w:szCs w:val="21"/>
        </w:rPr>
      </w:pPr>
      <w:r>
        <w:rPr>
          <w:rFonts w:hint="eastAsia"/>
          <w:iCs/>
          <w:sz w:val="21"/>
          <w:szCs w:val="21"/>
        </w:rPr>
        <w:t xml:space="preserve">(一財)大分県建築住宅センター　</w:t>
      </w:r>
      <w:r w:rsidR="00ED4A33" w:rsidRPr="00A2368F">
        <w:rPr>
          <w:rFonts w:hint="eastAsia"/>
          <w:sz w:val="21"/>
          <w:szCs w:val="21"/>
        </w:rPr>
        <w:t xml:space="preserve">　　様</w:t>
      </w:r>
    </w:p>
    <w:p w14:paraId="60E7FCDD" w14:textId="77777777" w:rsidR="00ED4A33" w:rsidRPr="00A2368F" w:rsidRDefault="00ED4A33" w:rsidP="00ED4A33">
      <w:pPr>
        <w:pStyle w:val="ae"/>
        <w:spacing w:line="240" w:lineRule="exact"/>
        <w:ind w:left="34" w:firstLineChars="0" w:firstLine="0"/>
        <w:rPr>
          <w:sz w:val="21"/>
          <w:szCs w:val="21"/>
        </w:rPr>
      </w:pPr>
    </w:p>
    <w:p w14:paraId="3EDC87B9" w14:textId="77777777" w:rsidR="00ED4A33" w:rsidRPr="00A2368F" w:rsidRDefault="00ED4A33" w:rsidP="00ED4A33">
      <w:pPr>
        <w:pStyle w:val="ae"/>
        <w:wordWrap w:val="0"/>
        <w:spacing w:line="240" w:lineRule="exact"/>
        <w:ind w:left="947" w:hanging="947"/>
        <w:jc w:val="right"/>
        <w:rPr>
          <w:sz w:val="21"/>
          <w:szCs w:val="21"/>
        </w:rPr>
      </w:pPr>
      <w:r w:rsidRPr="00A2368F">
        <w:rPr>
          <w:rFonts w:hint="eastAsia"/>
          <w:sz w:val="21"/>
          <w:szCs w:val="21"/>
        </w:rPr>
        <w:t xml:space="preserve">　　　　　　　　　　　　　　　　　　申請者氏名　　　　　　　　　　　　　</w:t>
      </w:r>
    </w:p>
    <w:p w14:paraId="2D4F8B17" w14:textId="77777777" w:rsidR="00ED4A33" w:rsidRPr="00A2368F" w:rsidRDefault="00ED4A33" w:rsidP="00ED4A33">
      <w:pPr>
        <w:pStyle w:val="ae"/>
        <w:spacing w:line="240" w:lineRule="exact"/>
        <w:ind w:left="34" w:firstLineChars="1903" w:firstLine="3996"/>
        <w:rPr>
          <w:sz w:val="21"/>
          <w:szCs w:val="21"/>
        </w:rPr>
      </w:pPr>
    </w:p>
    <w:p w14:paraId="5F97C4C0" w14:textId="77777777" w:rsidR="00ED4A33" w:rsidRPr="00A2368F" w:rsidRDefault="00ED4A33" w:rsidP="00ED4A33">
      <w:pPr>
        <w:pStyle w:val="ae"/>
        <w:spacing w:line="240" w:lineRule="exact"/>
        <w:ind w:left="34" w:firstLineChars="0" w:firstLine="0"/>
        <w:rPr>
          <w:sz w:val="21"/>
          <w:szCs w:val="21"/>
        </w:rPr>
      </w:pPr>
    </w:p>
    <w:p w14:paraId="5C63D9F5" w14:textId="77777777" w:rsidR="00ED4A33" w:rsidRPr="00A2368F" w:rsidRDefault="00ED4A33" w:rsidP="00ED4A33">
      <w:pPr>
        <w:pStyle w:val="ae"/>
        <w:spacing w:line="240" w:lineRule="exact"/>
        <w:ind w:leftChars="151" w:left="317" w:rightChars="150" w:right="315" w:firstLineChars="88" w:firstLine="185"/>
        <w:rPr>
          <w:sz w:val="21"/>
          <w:szCs w:val="21"/>
        </w:rPr>
      </w:pPr>
      <w:r w:rsidRPr="00A2368F">
        <w:rPr>
          <w:rFonts w:hint="eastAsia"/>
          <w:sz w:val="21"/>
          <w:szCs w:val="21"/>
        </w:rPr>
        <w:t>申請に係る建築物の建築物エネルギー消費性能確保計画について、建築物のエネルギー消費性能の向上等に関する法律施行規則第</w:t>
      </w:r>
      <w:r w:rsidRPr="00A2368F">
        <w:rPr>
          <w:sz w:val="21"/>
          <w:szCs w:val="21"/>
        </w:rPr>
        <w:t>5</w:t>
      </w:r>
      <w:r w:rsidRPr="00A2368F">
        <w:rPr>
          <w:rFonts w:hint="eastAsia"/>
          <w:sz w:val="21"/>
          <w:szCs w:val="21"/>
        </w:rPr>
        <w:t>条に該当する軽微な変更がありましたので、変更の内容を報告します。</w:t>
      </w:r>
    </w:p>
    <w:p w14:paraId="7DAD6E88" w14:textId="77777777" w:rsidR="00ED4A33" w:rsidRPr="00A2368F" w:rsidRDefault="00ED4A33" w:rsidP="00ED4A33">
      <w:pPr>
        <w:ind w:left="34"/>
      </w:pPr>
    </w:p>
    <w:tbl>
      <w:tblPr>
        <w:tblW w:w="9463" w:type="dxa"/>
        <w:tblInd w:w="1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81"/>
        <w:gridCol w:w="3119"/>
        <w:gridCol w:w="2863"/>
      </w:tblGrid>
      <w:tr w:rsidR="00ED4A33" w:rsidRPr="00A2368F" w14:paraId="51C31015" w14:textId="77777777" w:rsidTr="006C34F1">
        <w:tc>
          <w:tcPr>
            <w:tcW w:w="3481" w:type="dxa"/>
            <w:tcBorders>
              <w:top w:val="single" w:sz="6" w:space="0" w:color="auto"/>
              <w:bottom w:val="single" w:sz="4" w:space="0" w:color="auto"/>
              <w:right w:val="single" w:sz="4" w:space="0" w:color="auto"/>
            </w:tcBorders>
            <w:shd w:val="clear" w:color="auto" w:fill="auto"/>
            <w:vAlign w:val="center"/>
          </w:tcPr>
          <w:p w14:paraId="01765225" w14:textId="77777777" w:rsidR="00ED4A33" w:rsidRPr="006C34F1" w:rsidRDefault="00ED4A33" w:rsidP="006C34F1">
            <w:pPr>
              <w:spacing w:line="240" w:lineRule="atLeast"/>
              <w:ind w:left="812"/>
              <w:rPr>
                <w:spacing w:val="52"/>
                <w:position w:val="4"/>
              </w:rPr>
            </w:pPr>
            <w:r w:rsidRPr="006C34F1">
              <w:rPr>
                <w:rFonts w:hint="eastAsia"/>
                <w:position w:val="4"/>
              </w:rPr>
              <w:t xml:space="preserve">(1) </w:t>
            </w:r>
            <w:r w:rsidRPr="006C34F1">
              <w:rPr>
                <w:rFonts w:hint="eastAsia"/>
                <w:spacing w:val="18"/>
                <w:position w:val="4"/>
              </w:rPr>
              <w:t>建築物等の名称</w:t>
            </w:r>
          </w:p>
        </w:tc>
        <w:tc>
          <w:tcPr>
            <w:tcW w:w="5982" w:type="dxa"/>
            <w:gridSpan w:val="2"/>
            <w:shd w:val="clear" w:color="auto" w:fill="auto"/>
          </w:tcPr>
          <w:p w14:paraId="3339F6EF" w14:textId="77777777" w:rsidR="00ED4A33" w:rsidRPr="00A2368F" w:rsidRDefault="00ED4A33" w:rsidP="006C34F1">
            <w:pPr>
              <w:ind w:left="812"/>
            </w:pPr>
          </w:p>
        </w:tc>
      </w:tr>
      <w:tr w:rsidR="00ED4A33" w:rsidRPr="00A2368F" w14:paraId="4F9C2925" w14:textId="77777777" w:rsidTr="006C34F1">
        <w:tc>
          <w:tcPr>
            <w:tcW w:w="3481" w:type="dxa"/>
            <w:tcBorders>
              <w:top w:val="single" w:sz="4" w:space="0" w:color="auto"/>
              <w:bottom w:val="single" w:sz="4" w:space="0" w:color="auto"/>
              <w:right w:val="single" w:sz="4" w:space="0" w:color="auto"/>
            </w:tcBorders>
            <w:shd w:val="clear" w:color="auto" w:fill="auto"/>
            <w:vAlign w:val="center"/>
          </w:tcPr>
          <w:p w14:paraId="434CD221" w14:textId="77777777" w:rsidR="00ED4A33" w:rsidRPr="006C34F1" w:rsidRDefault="00ED4A33" w:rsidP="006C34F1">
            <w:pPr>
              <w:spacing w:line="240" w:lineRule="atLeast"/>
              <w:ind w:left="812"/>
              <w:rPr>
                <w:position w:val="4"/>
              </w:rPr>
            </w:pPr>
            <w:r w:rsidRPr="006C34F1">
              <w:rPr>
                <w:rFonts w:hint="eastAsia"/>
                <w:position w:val="4"/>
              </w:rPr>
              <w:t xml:space="preserve">(2) </w:t>
            </w:r>
            <w:r w:rsidRPr="006C34F1">
              <w:rPr>
                <w:rFonts w:hint="eastAsia"/>
                <w:position w:val="4"/>
              </w:rPr>
              <w:t>建築物等の所在地</w:t>
            </w:r>
          </w:p>
        </w:tc>
        <w:tc>
          <w:tcPr>
            <w:tcW w:w="5982" w:type="dxa"/>
            <w:gridSpan w:val="2"/>
            <w:shd w:val="clear" w:color="auto" w:fill="auto"/>
          </w:tcPr>
          <w:p w14:paraId="75260BB6" w14:textId="77777777" w:rsidR="00ED4A33" w:rsidRPr="00A2368F" w:rsidRDefault="00ED4A33" w:rsidP="006C34F1">
            <w:pPr>
              <w:ind w:left="812"/>
            </w:pPr>
          </w:p>
        </w:tc>
      </w:tr>
      <w:tr w:rsidR="00ED4A33" w:rsidRPr="00A2368F" w14:paraId="0B2943DB" w14:textId="77777777" w:rsidTr="006C34F1">
        <w:tc>
          <w:tcPr>
            <w:tcW w:w="3481" w:type="dxa"/>
            <w:tcBorders>
              <w:top w:val="single" w:sz="4" w:space="0" w:color="auto"/>
              <w:bottom w:val="single" w:sz="4" w:space="0" w:color="auto"/>
              <w:right w:val="single" w:sz="4" w:space="0" w:color="auto"/>
            </w:tcBorders>
            <w:shd w:val="clear" w:color="auto" w:fill="auto"/>
            <w:vAlign w:val="center"/>
          </w:tcPr>
          <w:p w14:paraId="34E35D2A" w14:textId="77777777" w:rsidR="00ED4A33" w:rsidRPr="006C34F1" w:rsidRDefault="00ED4A33" w:rsidP="006C34F1">
            <w:pPr>
              <w:spacing w:line="240" w:lineRule="atLeast"/>
              <w:ind w:left="812"/>
              <w:rPr>
                <w:position w:val="4"/>
              </w:rPr>
            </w:pPr>
            <w:r w:rsidRPr="006C34F1">
              <w:rPr>
                <w:rFonts w:hint="eastAsia"/>
                <w:position w:val="4"/>
              </w:rPr>
              <w:t xml:space="preserve">(3) </w:t>
            </w:r>
            <w:r w:rsidRPr="006C34F1">
              <w:rPr>
                <w:rFonts w:hint="eastAsia"/>
                <w:position w:val="4"/>
              </w:rPr>
              <w:t>省エネ適合判定年月日・番号</w:t>
            </w:r>
          </w:p>
        </w:tc>
        <w:tc>
          <w:tcPr>
            <w:tcW w:w="5982" w:type="dxa"/>
            <w:gridSpan w:val="2"/>
            <w:shd w:val="clear" w:color="auto" w:fill="auto"/>
          </w:tcPr>
          <w:p w14:paraId="1179DD3E" w14:textId="77777777" w:rsidR="00ED4A33" w:rsidRPr="00A2368F" w:rsidRDefault="00ED4A33" w:rsidP="006C34F1">
            <w:pPr>
              <w:ind w:left="812"/>
            </w:pPr>
          </w:p>
        </w:tc>
      </w:tr>
      <w:tr w:rsidR="00ED4A33" w:rsidRPr="00A2368F" w14:paraId="741AEC77" w14:textId="77777777" w:rsidTr="006C34F1">
        <w:tc>
          <w:tcPr>
            <w:tcW w:w="9463" w:type="dxa"/>
            <w:gridSpan w:val="3"/>
            <w:tcBorders>
              <w:top w:val="single" w:sz="4" w:space="0" w:color="auto"/>
              <w:bottom w:val="single" w:sz="4" w:space="0" w:color="auto"/>
            </w:tcBorders>
            <w:shd w:val="clear" w:color="auto" w:fill="auto"/>
            <w:vAlign w:val="center"/>
          </w:tcPr>
          <w:p w14:paraId="491CE21A" w14:textId="77777777" w:rsidR="00ED4A33" w:rsidRPr="006C34F1" w:rsidRDefault="00ED4A33" w:rsidP="006C34F1">
            <w:pPr>
              <w:spacing w:line="240" w:lineRule="atLeast"/>
              <w:ind w:left="812"/>
              <w:rPr>
                <w:spacing w:val="18"/>
                <w:position w:val="4"/>
              </w:rPr>
            </w:pPr>
            <w:r w:rsidRPr="006C34F1">
              <w:rPr>
                <w:rFonts w:hint="eastAsia"/>
                <w:position w:val="4"/>
              </w:rPr>
              <w:t xml:space="preserve">(4) </w:t>
            </w:r>
            <w:r w:rsidRPr="006C34F1">
              <w:rPr>
                <w:rFonts w:hint="eastAsia"/>
                <w:spacing w:val="18"/>
                <w:position w:val="4"/>
              </w:rPr>
              <w:t>変更の内容</w:t>
            </w:r>
          </w:p>
        </w:tc>
      </w:tr>
      <w:tr w:rsidR="00ED4A33" w:rsidRPr="00A2368F" w14:paraId="5AB0448A" w14:textId="77777777" w:rsidTr="006C34F1">
        <w:trPr>
          <w:trHeight w:val="1271"/>
        </w:trPr>
        <w:tc>
          <w:tcPr>
            <w:tcW w:w="9463" w:type="dxa"/>
            <w:gridSpan w:val="3"/>
            <w:tcBorders>
              <w:top w:val="single" w:sz="4" w:space="0" w:color="auto"/>
              <w:bottom w:val="single" w:sz="4" w:space="0" w:color="auto"/>
            </w:tcBorders>
            <w:shd w:val="clear" w:color="auto" w:fill="auto"/>
            <w:vAlign w:val="center"/>
          </w:tcPr>
          <w:p w14:paraId="47EE7615" w14:textId="77777777" w:rsidR="00ED4A33" w:rsidRPr="00A2368F" w:rsidRDefault="00ED4A33" w:rsidP="006C34F1">
            <w:pPr>
              <w:ind w:left="34" w:firstLineChars="100" w:firstLine="210"/>
            </w:pPr>
            <w:r w:rsidRPr="00A2368F">
              <w:rPr>
                <w:rFonts w:hint="eastAsia"/>
              </w:rPr>
              <w:t>□</w:t>
            </w:r>
            <w:r w:rsidRPr="00A2368F">
              <w:rPr>
                <w:rFonts w:hint="eastAsia"/>
              </w:rPr>
              <w:t>A</w:t>
            </w:r>
            <w:r w:rsidRPr="00A2368F">
              <w:rPr>
                <w:rFonts w:hint="eastAsia"/>
              </w:rPr>
              <w:t xml:space="preserve">　省エネ性能等を向上させるまたは当該性能に影響を及ぼさない変更</w:t>
            </w:r>
          </w:p>
          <w:p w14:paraId="2234F05A" w14:textId="77777777" w:rsidR="00ED4A33" w:rsidRPr="00A2368F" w:rsidRDefault="00ED4A33" w:rsidP="006C34F1">
            <w:pPr>
              <w:ind w:left="34" w:firstLineChars="100" w:firstLine="210"/>
            </w:pPr>
            <w:r w:rsidRPr="00A2368F">
              <w:rPr>
                <w:rFonts w:hint="eastAsia"/>
              </w:rPr>
              <w:t>□</w:t>
            </w:r>
            <w:r w:rsidRPr="00A2368F">
              <w:rPr>
                <w:rFonts w:hint="eastAsia"/>
              </w:rPr>
              <w:t>B</w:t>
            </w:r>
            <w:r w:rsidRPr="00A2368F">
              <w:rPr>
                <w:rFonts w:hint="eastAsia"/>
              </w:rPr>
              <w:t xml:space="preserve">　一定範囲内でエネルギー消費性能を低下させる変更</w:t>
            </w:r>
          </w:p>
          <w:p w14:paraId="63F575AC" w14:textId="77777777" w:rsidR="00ED4A33" w:rsidRPr="00A2368F" w:rsidRDefault="00ED4A33" w:rsidP="006C34F1">
            <w:pPr>
              <w:ind w:left="34" w:firstLineChars="100" w:firstLine="210"/>
            </w:pPr>
            <w:r w:rsidRPr="00A2368F">
              <w:rPr>
                <w:rFonts w:hint="eastAsia"/>
              </w:rPr>
              <w:t>□</w:t>
            </w:r>
            <w:r w:rsidRPr="00A2368F">
              <w:t>C</w:t>
            </w:r>
            <w:r w:rsidRPr="00A2368F">
              <w:rPr>
                <w:rFonts w:hint="eastAsia"/>
              </w:rPr>
              <w:t xml:space="preserve">　再計算によって基準適合が明らかな変更（建築物の用途や計算方法の変更を除く。）</w:t>
            </w:r>
          </w:p>
        </w:tc>
      </w:tr>
      <w:tr w:rsidR="00ED4A33" w:rsidRPr="00A2368F" w14:paraId="03EC66A8" w14:textId="77777777" w:rsidTr="006C34F1">
        <w:tc>
          <w:tcPr>
            <w:tcW w:w="9463" w:type="dxa"/>
            <w:gridSpan w:val="3"/>
            <w:tcBorders>
              <w:top w:val="single" w:sz="4" w:space="0" w:color="auto"/>
              <w:bottom w:val="single" w:sz="4" w:space="0" w:color="auto"/>
            </w:tcBorders>
            <w:shd w:val="clear" w:color="auto" w:fill="auto"/>
            <w:vAlign w:val="center"/>
          </w:tcPr>
          <w:p w14:paraId="3742420B" w14:textId="77777777" w:rsidR="00ED4A33" w:rsidRPr="00A2368F" w:rsidRDefault="00ED4A33" w:rsidP="006C34F1">
            <w:pPr>
              <w:spacing w:line="240" w:lineRule="atLeast"/>
              <w:ind w:left="812"/>
            </w:pPr>
            <w:r w:rsidRPr="00A2368F">
              <w:rPr>
                <w:rFonts w:hint="eastAsia"/>
              </w:rPr>
              <w:t>（</w:t>
            </w:r>
            <w:r w:rsidRPr="00A2368F">
              <w:rPr>
                <w:rFonts w:hint="eastAsia"/>
              </w:rPr>
              <w:t>5</w:t>
            </w:r>
            <w:r w:rsidRPr="00A2368F">
              <w:rPr>
                <w:rFonts w:hint="eastAsia"/>
              </w:rPr>
              <w:t>）備　考</w:t>
            </w:r>
          </w:p>
        </w:tc>
      </w:tr>
      <w:tr w:rsidR="00ED4A33" w:rsidRPr="00A2368F" w14:paraId="4EB34FE3" w14:textId="77777777" w:rsidTr="006C34F1">
        <w:trPr>
          <w:trHeight w:val="685"/>
        </w:trPr>
        <w:tc>
          <w:tcPr>
            <w:tcW w:w="9463" w:type="dxa"/>
            <w:gridSpan w:val="3"/>
            <w:tcBorders>
              <w:top w:val="single" w:sz="4" w:space="0" w:color="auto"/>
              <w:bottom w:val="single" w:sz="4" w:space="0" w:color="auto"/>
            </w:tcBorders>
            <w:shd w:val="clear" w:color="auto" w:fill="auto"/>
            <w:vAlign w:val="center"/>
          </w:tcPr>
          <w:p w14:paraId="1F2AF986" w14:textId="77777777" w:rsidR="00ED4A33" w:rsidRPr="00A2368F" w:rsidRDefault="00ED4A33" w:rsidP="006C34F1">
            <w:pPr>
              <w:spacing w:line="240" w:lineRule="atLeast"/>
            </w:pPr>
          </w:p>
        </w:tc>
      </w:tr>
      <w:tr w:rsidR="00ED4A33" w:rsidRPr="00A2368F" w14:paraId="474249A5" w14:textId="77777777" w:rsidTr="006C34F1">
        <w:trPr>
          <w:trHeight w:val="335"/>
        </w:trPr>
        <w:tc>
          <w:tcPr>
            <w:tcW w:w="6600" w:type="dxa"/>
            <w:gridSpan w:val="2"/>
            <w:vMerge w:val="restart"/>
            <w:tcBorders>
              <w:top w:val="single" w:sz="4" w:space="0" w:color="auto"/>
            </w:tcBorders>
            <w:shd w:val="clear" w:color="auto" w:fill="auto"/>
          </w:tcPr>
          <w:p w14:paraId="500C98DF" w14:textId="77777777" w:rsidR="00ED4A33" w:rsidRPr="00A2368F" w:rsidRDefault="00ED4A33" w:rsidP="006C34F1">
            <w:pPr>
              <w:spacing w:line="0" w:lineRule="atLeast"/>
              <w:ind w:left="812"/>
            </w:pPr>
            <w:r w:rsidRPr="00A2368F">
              <w:rPr>
                <w:rFonts w:hint="eastAsia"/>
              </w:rPr>
              <w:t>（注意）</w:t>
            </w:r>
          </w:p>
          <w:p w14:paraId="0E5181F3" w14:textId="77777777" w:rsidR="00ED4A33" w:rsidRPr="00A2368F" w:rsidRDefault="00ED4A33" w:rsidP="006C34F1">
            <w:pPr>
              <w:spacing w:line="0" w:lineRule="atLeast"/>
              <w:ind w:left="229" w:hangingChars="109" w:hanging="229"/>
            </w:pPr>
            <w:r w:rsidRPr="00A2368F">
              <w:rPr>
                <w:rFonts w:hint="eastAsia"/>
              </w:rPr>
              <w:t>１．この説明書は、完了検査申請の際に、申請に係る建築物の建築物エネルギー消費性能確保計画に軽微な変更があった場合に、完了検査申請書の第三面の別紙として添付してください。</w:t>
            </w:r>
          </w:p>
          <w:p w14:paraId="67F30012" w14:textId="77777777" w:rsidR="00ED4A33" w:rsidRPr="00A2368F" w:rsidRDefault="00ED4A33" w:rsidP="006C34F1">
            <w:pPr>
              <w:spacing w:line="0" w:lineRule="atLeast"/>
              <w:ind w:left="229" w:hangingChars="109" w:hanging="229"/>
            </w:pPr>
            <w:r w:rsidRPr="00A2368F">
              <w:rPr>
                <w:rFonts w:hint="eastAsia"/>
              </w:rPr>
              <w:t>２．（</w:t>
            </w:r>
            <w:r w:rsidRPr="00A2368F">
              <w:rPr>
                <w:rFonts w:hint="eastAsia"/>
              </w:rPr>
              <w:t>4</w:t>
            </w:r>
            <w:r w:rsidRPr="00A2368F">
              <w:rPr>
                <w:rFonts w:hint="eastAsia"/>
              </w:rPr>
              <w:t>）変更の内容において、Ａにチェックした場合には第二面に、Ｂにチェックした場合は第三面に必要事項を記入した上で、変更内容を説明するための図書を添付してください。Ｃにチェックした場合には軽微変更該当証明書及びその申請に要した図書を添付してください。</w:t>
            </w:r>
          </w:p>
        </w:tc>
        <w:tc>
          <w:tcPr>
            <w:tcW w:w="2863" w:type="dxa"/>
            <w:tcBorders>
              <w:top w:val="single" w:sz="4" w:space="0" w:color="auto"/>
              <w:bottom w:val="single" w:sz="4" w:space="0" w:color="auto"/>
            </w:tcBorders>
            <w:shd w:val="clear" w:color="auto" w:fill="auto"/>
            <w:vAlign w:val="center"/>
          </w:tcPr>
          <w:p w14:paraId="7056A69A" w14:textId="77777777" w:rsidR="00ED4A33" w:rsidRPr="00A2368F" w:rsidRDefault="00ED4A33" w:rsidP="006C34F1">
            <w:pPr>
              <w:jc w:val="center"/>
            </w:pPr>
            <w:r w:rsidRPr="00A2368F">
              <w:rPr>
                <w:rFonts w:hint="eastAsia"/>
              </w:rPr>
              <w:t>受付欄</w:t>
            </w:r>
          </w:p>
        </w:tc>
      </w:tr>
      <w:tr w:rsidR="00ED4A33" w:rsidRPr="00A2368F" w14:paraId="0DFE640B" w14:textId="77777777" w:rsidTr="006C34F1">
        <w:trPr>
          <w:trHeight w:val="1571"/>
        </w:trPr>
        <w:tc>
          <w:tcPr>
            <w:tcW w:w="6600" w:type="dxa"/>
            <w:gridSpan w:val="2"/>
            <w:vMerge/>
            <w:tcBorders>
              <w:bottom w:val="single" w:sz="4" w:space="0" w:color="auto"/>
            </w:tcBorders>
            <w:shd w:val="clear" w:color="auto" w:fill="auto"/>
            <w:vAlign w:val="center"/>
          </w:tcPr>
          <w:p w14:paraId="551027C4" w14:textId="77777777" w:rsidR="00ED4A33" w:rsidRPr="006C34F1" w:rsidRDefault="00ED4A33" w:rsidP="006C34F1">
            <w:pPr>
              <w:ind w:left="812" w:hanging="812"/>
              <w:rPr>
                <w:color w:val="FF0000"/>
              </w:rPr>
            </w:pPr>
          </w:p>
        </w:tc>
        <w:tc>
          <w:tcPr>
            <w:tcW w:w="2863" w:type="dxa"/>
            <w:tcBorders>
              <w:top w:val="single" w:sz="4" w:space="0" w:color="auto"/>
              <w:bottom w:val="single" w:sz="4" w:space="0" w:color="auto"/>
            </w:tcBorders>
            <w:shd w:val="clear" w:color="auto" w:fill="auto"/>
            <w:vAlign w:val="center"/>
          </w:tcPr>
          <w:p w14:paraId="67D26876" w14:textId="77777777" w:rsidR="00ED4A33" w:rsidRPr="006C34F1" w:rsidRDefault="00ED4A33" w:rsidP="006C34F1">
            <w:pPr>
              <w:spacing w:line="240" w:lineRule="atLeast"/>
              <w:rPr>
                <w:color w:val="FF0000"/>
              </w:rPr>
            </w:pPr>
          </w:p>
        </w:tc>
      </w:tr>
    </w:tbl>
    <w:p w14:paraId="7350A00F" w14:textId="77777777" w:rsidR="00ED4A33" w:rsidRPr="00A2368F" w:rsidRDefault="00ED4A33" w:rsidP="00ED4A33">
      <w:pPr>
        <w:jc w:val="center"/>
      </w:pPr>
    </w:p>
    <w:p w14:paraId="771943C6" w14:textId="77777777" w:rsidR="00ED4A33" w:rsidRPr="00A2368F" w:rsidRDefault="00ED4A33" w:rsidP="00ED4A33">
      <w:pPr>
        <w:ind w:left="34"/>
      </w:pPr>
      <w:r w:rsidRPr="00A2368F">
        <w:br w:type="page"/>
      </w:r>
    </w:p>
    <w:p w14:paraId="1F4A0B87" w14:textId="77777777" w:rsidR="00ED4A33" w:rsidRPr="00A2368F" w:rsidRDefault="00ED4A33" w:rsidP="00ED4A33">
      <w:pPr>
        <w:ind w:left="34"/>
        <w:jc w:val="center"/>
      </w:pPr>
      <w:r w:rsidRPr="00A2368F">
        <w:rPr>
          <w:rFonts w:hint="eastAsia"/>
        </w:rPr>
        <w:lastRenderedPageBreak/>
        <w:t>（第二面）</w:t>
      </w:r>
    </w:p>
    <w:p w14:paraId="76A8F29C" w14:textId="77777777" w:rsidR="00ED4A33" w:rsidRPr="00A2368F" w:rsidRDefault="00ED4A33" w:rsidP="00ED4A33">
      <w:pPr>
        <w:ind w:left="34"/>
      </w:pPr>
      <w:r w:rsidRPr="00A2368F">
        <w:rPr>
          <w:rFonts w:hint="eastAsia"/>
          <w:b/>
        </w:rPr>
        <w:t>[A</w:t>
      </w:r>
      <w:r w:rsidRPr="00A2368F">
        <w:rPr>
          <w:rFonts w:hint="eastAsia"/>
          <w:b/>
        </w:rPr>
        <w:t xml:space="preserve">　省エネ性能等を向上させるまたは当該性能に影響を及ぼさない変更</w:t>
      </w:r>
      <w:r w:rsidRPr="00A2368F">
        <w:rPr>
          <w:rFonts w:hint="eastAsia"/>
          <w:b/>
        </w:rPr>
        <w:t>]</w:t>
      </w: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6"/>
      </w:tblGrid>
      <w:tr w:rsidR="00ED4A33" w:rsidRPr="00A2368F" w14:paraId="51C15C04" w14:textId="77777777" w:rsidTr="006C34F1">
        <w:trPr>
          <w:trHeight w:val="330"/>
        </w:trPr>
        <w:tc>
          <w:tcPr>
            <w:tcW w:w="9526" w:type="dxa"/>
            <w:tcBorders>
              <w:bottom w:val="dashSmallGap" w:sz="4" w:space="0" w:color="auto"/>
            </w:tcBorders>
            <w:shd w:val="clear" w:color="auto" w:fill="auto"/>
          </w:tcPr>
          <w:p w14:paraId="4A705032" w14:textId="77777777" w:rsidR="00ED4A33" w:rsidRPr="00A2368F" w:rsidRDefault="00ED4A33" w:rsidP="006C34F1">
            <w:r w:rsidRPr="00A2368F">
              <w:rPr>
                <w:rFonts w:hint="eastAsia"/>
              </w:rPr>
              <w:t>・変更内容は、□チェックに該当する事項となる</w:t>
            </w:r>
          </w:p>
        </w:tc>
      </w:tr>
      <w:tr w:rsidR="00ED4A33" w:rsidRPr="00A2368F" w14:paraId="6B4FF378" w14:textId="77777777" w:rsidTr="006C34F1">
        <w:trPr>
          <w:trHeight w:val="2175"/>
        </w:trPr>
        <w:tc>
          <w:tcPr>
            <w:tcW w:w="9526" w:type="dxa"/>
            <w:tcBorders>
              <w:top w:val="dashSmallGap" w:sz="4" w:space="0" w:color="auto"/>
            </w:tcBorders>
            <w:shd w:val="clear" w:color="auto" w:fill="auto"/>
          </w:tcPr>
          <w:p w14:paraId="01F3D4BB" w14:textId="77777777" w:rsidR="00ED4A33" w:rsidRPr="006C34F1" w:rsidRDefault="00ED4A33" w:rsidP="006C34F1">
            <w:pPr>
              <w:rPr>
                <w:rFonts w:ascii="游明朝" w:hAnsi="游明朝" w:cs="ＭＳＰゴシック"/>
              </w:rPr>
            </w:pPr>
            <w:r w:rsidRPr="00A2368F">
              <w:rPr>
                <w:rFonts w:hint="eastAsia"/>
              </w:rPr>
              <w:t>□　①</w:t>
            </w:r>
            <w:r w:rsidRPr="00A2368F">
              <w:rPr>
                <w:rFonts w:hint="eastAsia"/>
              </w:rPr>
              <w:t xml:space="preserve"> </w:t>
            </w:r>
            <w:r w:rsidRPr="006C34F1">
              <w:rPr>
                <w:rFonts w:ascii="游明朝" w:hAnsi="游明朝" w:cs="ＭＳＰゴシック" w:hint="eastAsia"/>
              </w:rPr>
              <w:t>建築物の高さ又は外周長の減少</w:t>
            </w:r>
          </w:p>
          <w:p w14:paraId="0234C428" w14:textId="77777777" w:rsidR="00ED4A33" w:rsidRPr="00A2368F" w:rsidRDefault="00ED4A33" w:rsidP="006C34F1">
            <w:r w:rsidRPr="00A2368F">
              <w:rPr>
                <w:rFonts w:hint="eastAsia"/>
              </w:rPr>
              <w:t>□　②</w:t>
            </w:r>
            <w:r w:rsidRPr="00A2368F">
              <w:rPr>
                <w:rFonts w:hint="eastAsia"/>
              </w:rPr>
              <w:t xml:space="preserve"> </w:t>
            </w:r>
            <w:r w:rsidRPr="006C34F1">
              <w:rPr>
                <w:rFonts w:ascii="游明朝" w:hAnsi="游明朝" w:cs="ＭＳＰゴシック" w:hint="eastAsia"/>
              </w:rPr>
              <w:t>外壁、屋根又は外気に接する床の面積の減少</w:t>
            </w:r>
          </w:p>
          <w:p w14:paraId="3D55EB2E" w14:textId="77777777" w:rsidR="00ED4A33" w:rsidRPr="006C34F1" w:rsidRDefault="00ED4A33" w:rsidP="006C34F1">
            <w:pPr>
              <w:rPr>
                <w:rFonts w:ascii="游明朝" w:hAnsi="游明朝" w:cs="ＭＳＰゴシック"/>
              </w:rPr>
            </w:pPr>
            <w:r w:rsidRPr="00A2368F">
              <w:rPr>
                <w:rFonts w:hint="eastAsia"/>
              </w:rPr>
              <w:t>□　③</w:t>
            </w:r>
            <w:r w:rsidRPr="00A2368F">
              <w:rPr>
                <w:rFonts w:hint="eastAsia"/>
              </w:rPr>
              <w:t xml:space="preserve"> </w:t>
            </w:r>
            <w:r w:rsidRPr="006C34F1">
              <w:rPr>
                <w:rFonts w:ascii="游明朝" w:hAnsi="游明朝" w:cs="ＭＳＰゴシック" w:hint="eastAsia"/>
              </w:rPr>
              <w:t>空気調和設備等の効率の向上又は損失の低下となる変更（制御方法等の変更を含む）</w:t>
            </w:r>
          </w:p>
          <w:p w14:paraId="242C1A7A" w14:textId="77777777" w:rsidR="00ED4A33" w:rsidRPr="006C34F1" w:rsidRDefault="00ED4A33" w:rsidP="006C34F1">
            <w:pPr>
              <w:rPr>
                <w:rFonts w:ascii="游明朝" w:hAnsi="游明朝" w:cs="ＭＳＰゴシック"/>
              </w:rPr>
            </w:pPr>
            <w:r w:rsidRPr="00A2368F">
              <w:rPr>
                <w:rFonts w:hint="eastAsia"/>
              </w:rPr>
              <w:t>□　④</w:t>
            </w:r>
            <w:r w:rsidRPr="00A2368F">
              <w:rPr>
                <w:rFonts w:hint="eastAsia"/>
              </w:rPr>
              <w:t xml:space="preserve"> </w:t>
            </w:r>
            <w:r w:rsidRPr="006C34F1">
              <w:rPr>
                <w:rFonts w:ascii="游明朝" w:hAnsi="游明朝" w:cs="ＭＳＰゴシック" w:hint="eastAsia"/>
              </w:rPr>
              <w:t>エネルギーの効率的利用を図ることのできる設備の新設又は増設</w:t>
            </w:r>
          </w:p>
          <w:p w14:paraId="4B007331" w14:textId="77777777" w:rsidR="00ED4A33" w:rsidRPr="006C34F1" w:rsidRDefault="00ED4A33" w:rsidP="006C34F1">
            <w:pPr>
              <w:rPr>
                <w:rFonts w:ascii="游明朝" w:hAnsi="游明朝" w:cs="ＭＳＰゴシック"/>
              </w:rPr>
            </w:pPr>
            <w:r w:rsidRPr="00A2368F">
              <w:t>□</w:t>
            </w:r>
            <w:r w:rsidRPr="00A2368F">
              <w:t xml:space="preserve">　</w:t>
            </w:r>
            <w:r w:rsidRPr="00A2368F">
              <w:rPr>
                <w:rFonts w:hint="eastAsia"/>
              </w:rPr>
              <w:t>その他　（　　　　　　　　　　　　　　　　　　　　　　　　　　　　　　　　　）</w:t>
            </w:r>
          </w:p>
        </w:tc>
      </w:tr>
      <w:tr w:rsidR="00ED4A33" w:rsidRPr="00A2368F" w14:paraId="1F914F43" w14:textId="77777777" w:rsidTr="006C34F1">
        <w:trPr>
          <w:trHeight w:val="285"/>
        </w:trPr>
        <w:tc>
          <w:tcPr>
            <w:tcW w:w="9526" w:type="dxa"/>
            <w:tcBorders>
              <w:bottom w:val="dashSmallGap" w:sz="4" w:space="0" w:color="auto"/>
            </w:tcBorders>
            <w:shd w:val="clear" w:color="auto" w:fill="auto"/>
          </w:tcPr>
          <w:p w14:paraId="753C262C" w14:textId="77777777" w:rsidR="00ED4A33" w:rsidRPr="00A2368F" w:rsidRDefault="00ED4A33" w:rsidP="006C34F1">
            <w:r w:rsidRPr="00A2368F">
              <w:rPr>
                <w:rFonts w:hint="eastAsia"/>
              </w:rPr>
              <w:t>・上記□チェックについて具体的な変更の記載欄</w:t>
            </w:r>
          </w:p>
        </w:tc>
      </w:tr>
      <w:tr w:rsidR="00ED4A33" w:rsidRPr="00A2368F" w14:paraId="78B369F0" w14:textId="77777777" w:rsidTr="006C34F1">
        <w:trPr>
          <w:trHeight w:val="4860"/>
        </w:trPr>
        <w:tc>
          <w:tcPr>
            <w:tcW w:w="9526" w:type="dxa"/>
            <w:tcBorders>
              <w:top w:val="dashSmallGap" w:sz="4" w:space="0" w:color="auto"/>
              <w:bottom w:val="single" w:sz="4" w:space="0" w:color="auto"/>
            </w:tcBorders>
            <w:shd w:val="clear" w:color="auto" w:fill="auto"/>
          </w:tcPr>
          <w:p w14:paraId="249A78C3" w14:textId="77777777" w:rsidR="00ED4A33" w:rsidRPr="00A2368F" w:rsidRDefault="00ED4A33" w:rsidP="006C34F1"/>
          <w:p w14:paraId="551785E3" w14:textId="77777777" w:rsidR="00ED4A33" w:rsidRPr="00A2368F" w:rsidRDefault="00ED4A33" w:rsidP="006C34F1"/>
          <w:p w14:paraId="02784663" w14:textId="77777777" w:rsidR="00ED4A33" w:rsidRPr="00A2368F" w:rsidRDefault="00ED4A33" w:rsidP="006C34F1"/>
          <w:p w14:paraId="5B30ED2D" w14:textId="77777777" w:rsidR="00ED4A33" w:rsidRPr="00A2368F" w:rsidRDefault="00ED4A33" w:rsidP="006C34F1"/>
          <w:p w14:paraId="7F07AD70" w14:textId="77777777" w:rsidR="00ED4A33" w:rsidRPr="00A2368F" w:rsidRDefault="00ED4A33" w:rsidP="006C34F1"/>
          <w:p w14:paraId="6495AD94" w14:textId="77777777" w:rsidR="00ED4A33" w:rsidRPr="00A2368F" w:rsidRDefault="00ED4A33" w:rsidP="006C34F1"/>
          <w:p w14:paraId="5D30E566" w14:textId="77777777" w:rsidR="00ED4A33" w:rsidRPr="00A2368F" w:rsidRDefault="00ED4A33" w:rsidP="006C34F1"/>
          <w:p w14:paraId="37DD63B4" w14:textId="77777777" w:rsidR="00ED4A33" w:rsidRPr="00A2368F" w:rsidRDefault="00ED4A33" w:rsidP="006C34F1"/>
          <w:p w14:paraId="4346CE93" w14:textId="77777777" w:rsidR="00ED4A33" w:rsidRPr="00A2368F" w:rsidRDefault="00ED4A33" w:rsidP="006C34F1"/>
          <w:p w14:paraId="0E6FC39C" w14:textId="77777777" w:rsidR="00ED4A33" w:rsidRPr="00A2368F" w:rsidRDefault="00ED4A33" w:rsidP="006C34F1"/>
          <w:p w14:paraId="70AFE1DB" w14:textId="77777777" w:rsidR="00ED4A33" w:rsidRPr="00A2368F" w:rsidRDefault="00ED4A33" w:rsidP="006C34F1"/>
          <w:p w14:paraId="26787284" w14:textId="77777777" w:rsidR="00ED4A33" w:rsidRPr="00A2368F" w:rsidRDefault="00ED4A33" w:rsidP="006C34F1"/>
          <w:p w14:paraId="75CDF16A" w14:textId="77777777" w:rsidR="00ED4A33" w:rsidRPr="00A2368F" w:rsidRDefault="00ED4A33" w:rsidP="006C34F1"/>
        </w:tc>
      </w:tr>
      <w:tr w:rsidR="00ED4A33" w:rsidRPr="00A2368F" w14:paraId="4FD28702" w14:textId="77777777" w:rsidTr="006C34F1">
        <w:trPr>
          <w:trHeight w:val="315"/>
        </w:trPr>
        <w:tc>
          <w:tcPr>
            <w:tcW w:w="9526" w:type="dxa"/>
            <w:tcBorders>
              <w:top w:val="single" w:sz="4" w:space="0" w:color="auto"/>
              <w:bottom w:val="single" w:sz="4" w:space="0" w:color="auto"/>
            </w:tcBorders>
            <w:shd w:val="clear" w:color="auto" w:fill="auto"/>
            <w:vAlign w:val="center"/>
          </w:tcPr>
          <w:p w14:paraId="15F414E6" w14:textId="77777777" w:rsidR="00ED4A33" w:rsidRPr="00A2368F" w:rsidRDefault="00ED4A33" w:rsidP="006C34F1">
            <w:r w:rsidRPr="006C34F1">
              <w:rPr>
                <w:rFonts w:hint="eastAsia"/>
                <w:position w:val="4"/>
              </w:rPr>
              <w:t>・添付図書等</w:t>
            </w:r>
          </w:p>
        </w:tc>
      </w:tr>
      <w:tr w:rsidR="00ED4A33" w:rsidRPr="00A2368F" w14:paraId="63DA624E" w14:textId="77777777" w:rsidTr="006C34F1">
        <w:trPr>
          <w:trHeight w:val="70"/>
        </w:trPr>
        <w:tc>
          <w:tcPr>
            <w:tcW w:w="9526" w:type="dxa"/>
            <w:tcBorders>
              <w:top w:val="single" w:sz="4" w:space="0" w:color="auto"/>
              <w:bottom w:val="single" w:sz="4" w:space="0" w:color="auto"/>
            </w:tcBorders>
            <w:shd w:val="clear" w:color="auto" w:fill="auto"/>
            <w:vAlign w:val="center"/>
          </w:tcPr>
          <w:p w14:paraId="5A922E31" w14:textId="77777777" w:rsidR="00ED4A33" w:rsidRPr="00A2368F" w:rsidRDefault="00ED4A33" w:rsidP="006C34F1"/>
          <w:p w14:paraId="3502FF2B" w14:textId="77777777" w:rsidR="00ED4A33" w:rsidRPr="00A2368F" w:rsidRDefault="00ED4A33" w:rsidP="006C34F1"/>
          <w:p w14:paraId="4F03E7A4" w14:textId="77777777" w:rsidR="00ED4A33" w:rsidRPr="00A2368F" w:rsidRDefault="00ED4A33" w:rsidP="006C34F1"/>
        </w:tc>
      </w:tr>
      <w:tr w:rsidR="00ED4A33" w:rsidRPr="00A2368F" w14:paraId="5AAE9174" w14:textId="77777777" w:rsidTr="006C34F1">
        <w:trPr>
          <w:trHeight w:val="70"/>
        </w:trPr>
        <w:tc>
          <w:tcPr>
            <w:tcW w:w="9526" w:type="dxa"/>
            <w:tcBorders>
              <w:top w:val="single" w:sz="4" w:space="0" w:color="auto"/>
              <w:bottom w:val="single" w:sz="4" w:space="0" w:color="auto"/>
            </w:tcBorders>
            <w:shd w:val="clear" w:color="auto" w:fill="auto"/>
            <w:vAlign w:val="center"/>
          </w:tcPr>
          <w:p w14:paraId="4BFA4179" w14:textId="77777777" w:rsidR="00ED4A33" w:rsidRPr="00A2368F" w:rsidRDefault="00ED4A33" w:rsidP="006C34F1">
            <w:pPr>
              <w:spacing w:line="0" w:lineRule="atLeast"/>
              <w:ind w:leftChars="-51" w:left="347" w:hangingChars="216" w:hanging="454"/>
            </w:pPr>
            <w:r w:rsidRPr="00A2368F">
              <w:rPr>
                <w:rFonts w:hint="eastAsia"/>
              </w:rPr>
              <w:t>（注意）変更内容は、該当するものすべてにチェックをすることとし、チェックをした事項については、具体的な変更内容を記載した上で、変更内容を示す図書を添付してください。</w:t>
            </w:r>
          </w:p>
        </w:tc>
      </w:tr>
    </w:tbl>
    <w:p w14:paraId="760EE874" w14:textId="77777777" w:rsidR="00ED4A33" w:rsidRPr="00A2368F" w:rsidRDefault="00ED4A33" w:rsidP="00ED4A33">
      <w:pPr>
        <w:ind w:left="34"/>
        <w:jc w:val="center"/>
      </w:pPr>
    </w:p>
    <w:p w14:paraId="34F897C3" w14:textId="77777777" w:rsidR="00ED4A33" w:rsidRPr="00A2368F" w:rsidRDefault="00ED4A33" w:rsidP="00ED4A33">
      <w:r w:rsidRPr="00A2368F">
        <w:br w:type="page"/>
      </w:r>
    </w:p>
    <w:p w14:paraId="3FE2E3CA" w14:textId="77777777" w:rsidR="00ED4A33" w:rsidRPr="00A2368F" w:rsidRDefault="00ED4A33" w:rsidP="00ED4A33">
      <w:pPr>
        <w:jc w:val="center"/>
      </w:pPr>
      <w:r w:rsidRPr="00A2368F">
        <w:rPr>
          <w:rFonts w:hint="eastAsia"/>
        </w:rPr>
        <w:lastRenderedPageBreak/>
        <w:t>（第三面）</w:t>
      </w:r>
    </w:p>
    <w:p w14:paraId="7E498EF3" w14:textId="77777777" w:rsidR="00ED4A33" w:rsidRPr="00A2368F" w:rsidRDefault="00ED4A33" w:rsidP="00ED4A33">
      <w:pPr>
        <w:ind w:left="34"/>
      </w:pPr>
      <w:r w:rsidRPr="00A2368F">
        <w:rPr>
          <w:rFonts w:hint="eastAsia"/>
          <w:b/>
        </w:rPr>
        <w:t>[B</w:t>
      </w:r>
      <w:r w:rsidRPr="00A2368F">
        <w:rPr>
          <w:rFonts w:hint="eastAsia"/>
          <w:b/>
        </w:rPr>
        <w:t xml:space="preserve">　一定範囲内でエネルギー消費性能を低下させる変更</w:t>
      </w:r>
      <w:r w:rsidRPr="00A2368F">
        <w:rPr>
          <w:rFonts w:hint="eastAsia"/>
          <w:b/>
        </w:rPr>
        <w:t>]</w:t>
      </w:r>
    </w:p>
    <w:tbl>
      <w:tblPr>
        <w:tblW w:w="9535" w:type="dxa"/>
        <w:tblInd w:w="99" w:type="dxa"/>
        <w:tblBorders>
          <w:top w:val="single" w:sz="12" w:space="0" w:color="auto"/>
          <w:left w:val="single" w:sz="12" w:space="0" w:color="auto"/>
          <w:bottom w:val="single" w:sz="12" w:space="0" w:color="auto"/>
          <w:right w:val="single" w:sz="12" w:space="0" w:color="auto"/>
        </w:tblBorders>
        <w:tblCellMar>
          <w:left w:w="99" w:type="dxa"/>
          <w:right w:w="99" w:type="dxa"/>
        </w:tblCellMar>
        <w:tblLook w:val="0000" w:firstRow="0" w:lastRow="0" w:firstColumn="0" w:lastColumn="0" w:noHBand="0" w:noVBand="0"/>
      </w:tblPr>
      <w:tblGrid>
        <w:gridCol w:w="9535"/>
      </w:tblGrid>
      <w:tr w:rsidR="00ED4A33" w:rsidRPr="00A2368F" w14:paraId="3A5C754F" w14:textId="77777777" w:rsidTr="006C34F1">
        <w:trPr>
          <w:cantSplit/>
          <w:trHeight w:val="50"/>
        </w:trPr>
        <w:tc>
          <w:tcPr>
            <w:tcW w:w="9535" w:type="dxa"/>
            <w:tcBorders>
              <w:top w:val="single" w:sz="4" w:space="0" w:color="auto"/>
              <w:left w:val="single" w:sz="4" w:space="0" w:color="auto"/>
              <w:bottom w:val="single" w:sz="4" w:space="0" w:color="auto"/>
              <w:right w:val="single" w:sz="4" w:space="0" w:color="auto"/>
            </w:tcBorders>
            <w:shd w:val="clear" w:color="auto" w:fill="auto"/>
            <w:vAlign w:val="center"/>
          </w:tcPr>
          <w:p w14:paraId="66FE06EC" w14:textId="77777777" w:rsidR="00ED4A33" w:rsidRPr="00A2368F" w:rsidRDefault="00ED4A33" w:rsidP="006C34F1">
            <w:pPr>
              <w:spacing w:line="240" w:lineRule="atLeast"/>
            </w:pPr>
            <w:r w:rsidRPr="00A2368F">
              <w:rPr>
                <w:rFonts w:hint="eastAsia"/>
              </w:rPr>
              <w:t>・変更前の</w:t>
            </w:r>
            <w:r w:rsidRPr="00A2368F">
              <w:rPr>
                <w:rFonts w:hint="eastAsia"/>
              </w:rPr>
              <w:t>BEI</w:t>
            </w:r>
            <w:r w:rsidRPr="00A2368F">
              <w:rPr>
                <w:rFonts w:hint="eastAsia"/>
              </w:rPr>
              <w:t>＝（　　　）≦（　　　）×</w:t>
            </w:r>
            <w:r w:rsidRPr="00A2368F">
              <w:rPr>
                <w:rFonts w:hint="eastAsia"/>
              </w:rPr>
              <w:t>0.9</w:t>
            </w:r>
          </w:p>
        </w:tc>
      </w:tr>
      <w:tr w:rsidR="00ED4A33" w:rsidRPr="00A2368F" w14:paraId="7CCDB154" w14:textId="77777777" w:rsidTr="006C34F1">
        <w:trPr>
          <w:cantSplit/>
          <w:trHeight w:val="50"/>
        </w:trPr>
        <w:tc>
          <w:tcPr>
            <w:tcW w:w="9535" w:type="dxa"/>
            <w:tcBorders>
              <w:top w:val="single" w:sz="4" w:space="0" w:color="auto"/>
              <w:left w:val="single" w:sz="4" w:space="0" w:color="auto"/>
              <w:bottom w:val="dashSmallGap" w:sz="4" w:space="0" w:color="auto"/>
              <w:right w:val="single" w:sz="4" w:space="0" w:color="auto"/>
            </w:tcBorders>
            <w:shd w:val="clear" w:color="auto" w:fill="auto"/>
            <w:vAlign w:val="center"/>
          </w:tcPr>
          <w:p w14:paraId="080D2EEB" w14:textId="77777777" w:rsidR="00ED4A33" w:rsidRPr="00A2368F" w:rsidRDefault="00ED4A33" w:rsidP="006C34F1">
            <w:pPr>
              <w:spacing w:line="240" w:lineRule="atLeast"/>
            </w:pPr>
            <w:r w:rsidRPr="00A2368F">
              <w:rPr>
                <w:rFonts w:hint="eastAsia"/>
              </w:rPr>
              <w:t>・変更となる設備の概要</w:t>
            </w:r>
          </w:p>
        </w:tc>
      </w:tr>
      <w:tr w:rsidR="00ED4A33" w:rsidRPr="00A2368F" w14:paraId="2E54B7B1" w14:textId="77777777" w:rsidTr="006C34F1">
        <w:trPr>
          <w:cantSplit/>
          <w:trHeight w:val="50"/>
        </w:trPr>
        <w:tc>
          <w:tcPr>
            <w:tcW w:w="9535" w:type="dxa"/>
            <w:tcBorders>
              <w:top w:val="dashSmallGap" w:sz="4" w:space="0" w:color="auto"/>
              <w:left w:val="single" w:sz="4" w:space="0" w:color="auto"/>
              <w:bottom w:val="dashSmallGap" w:sz="4" w:space="0" w:color="auto"/>
              <w:right w:val="single" w:sz="4" w:space="0" w:color="auto"/>
            </w:tcBorders>
            <w:shd w:val="clear" w:color="auto" w:fill="auto"/>
            <w:vAlign w:val="center"/>
          </w:tcPr>
          <w:p w14:paraId="7A18DA0D" w14:textId="7FACD8EE" w:rsidR="00ED4A33" w:rsidRPr="00A2368F" w:rsidRDefault="00F573D0" w:rsidP="006C34F1">
            <w:pPr>
              <w:spacing w:line="240" w:lineRule="atLeast"/>
            </w:pPr>
            <w:r>
              <w:rPr>
                <w:noProof/>
              </w:rPr>
              <mc:AlternateContent>
                <mc:Choice Requires="wps">
                  <w:drawing>
                    <wp:anchor distT="0" distB="0" distL="114300" distR="114300" simplePos="0" relativeHeight="251655680" behindDoc="0" locked="0" layoutInCell="1" allowOverlap="1" wp14:anchorId="2D462F44" wp14:editId="05E6BB51">
                      <wp:simplePos x="0" y="0"/>
                      <wp:positionH relativeFrom="column">
                        <wp:posOffset>1266190</wp:posOffset>
                      </wp:positionH>
                      <wp:positionV relativeFrom="paragraph">
                        <wp:posOffset>92075</wp:posOffset>
                      </wp:positionV>
                      <wp:extent cx="4653915" cy="486410"/>
                      <wp:effectExtent l="0" t="0" r="0" b="8890"/>
                      <wp:wrapNone/>
                      <wp:docPr id="1623255347" name="大かっこ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53915" cy="486410"/>
                              </a:xfrm>
                              <a:prstGeom prst="bracketPair">
                                <a:avLst>
                                  <a:gd name="adj" fmla="val 11097"/>
                                </a:avLst>
                              </a:prstGeom>
                              <a:noFill/>
                              <a:ln w="9525">
                                <a:solidFill>
                                  <a:sysClr val="windowText" lastClr="000000"/>
                                </a:solidFill>
                                <a:round/>
                                <a:headEnd/>
                                <a:tailEnd/>
                              </a:ln>
                            </wps:spPr>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5E41060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9" o:spid="_x0000_s1026" type="#_x0000_t185" style="position:absolute;margin-left:99.7pt;margin-top:7.25pt;width:366.45pt;height:38.3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" adj="2397" strokecolor="windowText">
                      <v:textbox inset="5.85pt,.7pt,5.85pt,.7pt"/>
                    </v:shape>
                  </w:pict>
                </mc:Fallback>
              </mc:AlternateContent>
            </w:r>
            <w:r>
              <w:rPr>
                <w:noProof/>
              </w:rPr>
              <mc:AlternateContent>
                <mc:Choice Requires="wps">
                  <w:drawing>
                    <wp:anchor distT="0" distB="0" distL="114300" distR="114300" simplePos="0" relativeHeight="251656704" behindDoc="0" locked="0" layoutInCell="1" allowOverlap="1" wp14:anchorId="78901885" wp14:editId="7B8F0403">
                      <wp:simplePos x="0" y="0"/>
                      <wp:positionH relativeFrom="column">
                        <wp:posOffset>1266190</wp:posOffset>
                      </wp:positionH>
                      <wp:positionV relativeFrom="paragraph">
                        <wp:posOffset>699135</wp:posOffset>
                      </wp:positionV>
                      <wp:extent cx="4653915" cy="486410"/>
                      <wp:effectExtent l="0" t="0" r="0" b="8890"/>
                      <wp:wrapNone/>
                      <wp:docPr id="1723181327" name="大かっこ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53915" cy="486410"/>
                              </a:xfrm>
                              <a:prstGeom prst="bracketPair">
                                <a:avLst>
                                  <a:gd name="adj" fmla="val 11097"/>
                                </a:avLst>
                              </a:prstGeom>
                              <a:noFill/>
                              <a:ln w="9525">
                                <a:solidFill>
                                  <a:sysClr val="windowText" lastClr="000000"/>
                                </a:solidFill>
                                <a:round/>
                                <a:headEnd/>
                                <a:tailEnd/>
                              </a:ln>
                            </wps:spPr>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0E20E7F7" id="大かっこ 7" o:spid="_x0000_s1026" type="#_x0000_t185" style="position:absolute;margin-left:99.7pt;margin-top:55.05pt;width:366.45pt;height:38.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" adj="2397" strokecolor="windowText">
                      <v:textbox inset="5.85pt,.7pt,5.85pt,.7pt"/>
                    </v:shape>
                  </w:pict>
                </mc:Fallback>
              </mc:AlternateContent>
            </w:r>
            <w:r>
              <w:rPr>
                <w:noProof/>
              </w:rPr>
              <mc:AlternateContent>
                <mc:Choice Requires="wps">
                  <w:drawing>
                    <wp:anchor distT="0" distB="0" distL="114300" distR="114300" simplePos="0" relativeHeight="251657728" behindDoc="0" locked="0" layoutInCell="1" allowOverlap="1" wp14:anchorId="4B0997D5" wp14:editId="429C3274">
                      <wp:simplePos x="0" y="0"/>
                      <wp:positionH relativeFrom="column">
                        <wp:posOffset>1266190</wp:posOffset>
                      </wp:positionH>
                      <wp:positionV relativeFrom="paragraph">
                        <wp:posOffset>1313180</wp:posOffset>
                      </wp:positionV>
                      <wp:extent cx="4653915" cy="486410"/>
                      <wp:effectExtent l="0" t="0" r="0" b="8890"/>
                      <wp:wrapNone/>
                      <wp:docPr id="1922406155" name="大かっこ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53915" cy="486410"/>
                              </a:xfrm>
                              <a:prstGeom prst="bracketPair">
                                <a:avLst>
                                  <a:gd name="adj" fmla="val 11097"/>
                                </a:avLst>
                              </a:prstGeom>
                              <a:noFill/>
                              <a:ln w="9525">
                                <a:solidFill>
                                  <a:sysClr val="windowText" lastClr="000000"/>
                                </a:solidFill>
                                <a:round/>
                                <a:headEnd/>
                                <a:tailEnd/>
                              </a:ln>
                            </wps:spPr>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6079D65B" id="大かっこ 5" o:spid="_x0000_s1026" type="#_x0000_t185" style="position:absolute;margin-left:99.7pt;margin-top:103.4pt;width:366.45pt;height:38.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" adj="2397" strokecolor="windowText">
                      <v:textbox inset="5.85pt,.7pt,5.85pt,.7pt"/>
                    </v:shape>
                  </w:pict>
                </mc:Fallback>
              </mc:AlternateContent>
            </w:r>
            <w:r>
              <w:rPr>
                <w:noProof/>
              </w:rPr>
              <mc:AlternateContent>
                <mc:Choice Requires="wps">
                  <w:drawing>
                    <wp:anchor distT="0" distB="0" distL="114300" distR="114300" simplePos="0" relativeHeight="251658752" behindDoc="0" locked="0" layoutInCell="1" allowOverlap="1" wp14:anchorId="4A12A769" wp14:editId="0F8DEFF5">
                      <wp:simplePos x="0" y="0"/>
                      <wp:positionH relativeFrom="column">
                        <wp:posOffset>1266190</wp:posOffset>
                      </wp:positionH>
                      <wp:positionV relativeFrom="paragraph">
                        <wp:posOffset>1920875</wp:posOffset>
                      </wp:positionV>
                      <wp:extent cx="4653915" cy="486410"/>
                      <wp:effectExtent l="0" t="0" r="0" b="8890"/>
                      <wp:wrapNone/>
                      <wp:docPr id="1143945797" name="大かっこ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53915" cy="486410"/>
                              </a:xfrm>
                              <a:prstGeom prst="bracketPair">
                                <a:avLst>
                                  <a:gd name="adj" fmla="val 11097"/>
                                </a:avLst>
                              </a:prstGeom>
                              <a:noFill/>
                              <a:ln w="9525">
                                <a:solidFill>
                                  <a:sysClr val="windowText" lastClr="000000"/>
                                </a:solidFill>
                                <a:round/>
                                <a:headEnd/>
                                <a:tailEnd/>
                              </a:ln>
                            </wps:spPr>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4FB57C22" id="大かっこ 3" o:spid="_x0000_s1026" type="#_x0000_t185" style="position:absolute;margin-left:99.7pt;margin-top:151.25pt;width:366.45pt;height:38.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" adj="2397" strokecolor="windowText">
                      <v:textbox inset="5.85pt,.7pt,5.85pt,.7pt"/>
                    </v:shape>
                  </w:pict>
                </mc:Fallback>
              </mc:AlternateContent>
            </w:r>
            <w:r>
              <w:rPr>
                <w:noProof/>
              </w:rPr>
              <mc:AlternateContent>
                <mc:Choice Requires="wps">
                  <w:drawing>
                    <wp:anchor distT="0" distB="0" distL="114300" distR="114300" simplePos="0" relativeHeight="251659776" behindDoc="0" locked="0" layoutInCell="1" allowOverlap="1" wp14:anchorId="48AD499A" wp14:editId="28F9127A">
                      <wp:simplePos x="0" y="0"/>
                      <wp:positionH relativeFrom="column">
                        <wp:posOffset>1266190</wp:posOffset>
                      </wp:positionH>
                      <wp:positionV relativeFrom="paragraph">
                        <wp:posOffset>2534920</wp:posOffset>
                      </wp:positionV>
                      <wp:extent cx="4653915" cy="486410"/>
                      <wp:effectExtent l="0" t="0" r="0" b="8890"/>
                      <wp:wrapNone/>
                      <wp:docPr id="1805864723"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53915" cy="486410"/>
                              </a:xfrm>
                              <a:prstGeom prst="bracketPair">
                                <a:avLst>
                                  <a:gd name="adj" fmla="val 11097"/>
                                </a:avLst>
                              </a:prstGeom>
                              <a:noFill/>
                              <a:ln w="9525">
                                <a:solidFill>
                                  <a:sysClr val="windowText" lastClr="000000"/>
                                </a:solidFill>
                                <a:round/>
                                <a:headEnd/>
                                <a:tailEnd/>
                              </a:ln>
                            </wps:spPr>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00412780" id="大かっこ 1" o:spid="_x0000_s1026" type="#_x0000_t185" style="position:absolute;margin-left:99.7pt;margin-top:199.6pt;width:366.45pt;height:38.3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" adj="2397" strokecolor="windowText">
                      <v:textbox inset="5.85pt,.7pt,5.85pt,.7pt"/>
                    </v:shape>
                  </w:pict>
                </mc:Fallback>
              </mc:AlternateContent>
            </w:r>
            <w:r w:rsidR="00ED4A33" w:rsidRPr="00A2368F">
              <w:rPr>
                <w:rFonts w:hint="eastAsia"/>
              </w:rPr>
              <w:t xml:space="preserve">　□　空気調和設備</w:t>
            </w:r>
          </w:p>
          <w:p w14:paraId="26720C5A" w14:textId="77777777" w:rsidR="00ED4A33" w:rsidRPr="00A2368F" w:rsidRDefault="00ED4A33" w:rsidP="006C34F1">
            <w:pPr>
              <w:spacing w:line="240" w:lineRule="atLeast"/>
            </w:pPr>
            <w:r w:rsidRPr="00A2368F">
              <w:rPr>
                <w:rFonts w:hint="eastAsia"/>
              </w:rPr>
              <w:t>変更内容記入欄</w:t>
            </w:r>
          </w:p>
          <w:p w14:paraId="00509444" w14:textId="77777777" w:rsidR="00ED4A33" w:rsidRPr="00A2368F" w:rsidRDefault="00ED4A33" w:rsidP="006C34F1">
            <w:pPr>
              <w:spacing w:line="240" w:lineRule="atLeast"/>
              <w:rPr>
                <w:b/>
              </w:rPr>
            </w:pPr>
          </w:p>
        </w:tc>
      </w:tr>
      <w:tr w:rsidR="00ED4A33" w:rsidRPr="00A2368F" w14:paraId="00B9C5A6" w14:textId="77777777" w:rsidTr="006C34F1">
        <w:trPr>
          <w:cantSplit/>
          <w:trHeight w:val="50"/>
        </w:trPr>
        <w:tc>
          <w:tcPr>
            <w:tcW w:w="9535" w:type="dxa"/>
            <w:tcBorders>
              <w:top w:val="dashSmallGap" w:sz="4" w:space="0" w:color="auto"/>
              <w:left w:val="single" w:sz="4" w:space="0" w:color="auto"/>
              <w:bottom w:val="dashSmallGap" w:sz="4" w:space="0" w:color="auto"/>
              <w:right w:val="single" w:sz="4" w:space="0" w:color="auto"/>
            </w:tcBorders>
            <w:shd w:val="clear" w:color="auto" w:fill="auto"/>
            <w:vAlign w:val="center"/>
          </w:tcPr>
          <w:p w14:paraId="0317C39E" w14:textId="77777777" w:rsidR="00ED4A33" w:rsidRPr="00A2368F" w:rsidRDefault="00ED4A33" w:rsidP="006C34F1">
            <w:pPr>
              <w:spacing w:line="240" w:lineRule="atLeast"/>
            </w:pPr>
            <w:r w:rsidRPr="00A2368F">
              <w:rPr>
                <w:rFonts w:hint="eastAsia"/>
              </w:rPr>
              <w:t xml:space="preserve">　□　機械換気設備</w:t>
            </w:r>
          </w:p>
          <w:p w14:paraId="41B83CBF" w14:textId="77777777" w:rsidR="00ED4A33" w:rsidRPr="00A2368F" w:rsidRDefault="00ED4A33" w:rsidP="006C34F1">
            <w:pPr>
              <w:spacing w:line="240" w:lineRule="atLeast"/>
            </w:pPr>
            <w:r w:rsidRPr="00A2368F">
              <w:rPr>
                <w:rFonts w:hint="eastAsia"/>
              </w:rPr>
              <w:t>変更内容記入欄</w:t>
            </w:r>
          </w:p>
          <w:p w14:paraId="53FF35A4" w14:textId="77777777" w:rsidR="00ED4A33" w:rsidRPr="00A2368F" w:rsidRDefault="00ED4A33" w:rsidP="006C34F1">
            <w:pPr>
              <w:spacing w:line="240" w:lineRule="atLeast"/>
              <w:rPr>
                <w:b/>
              </w:rPr>
            </w:pPr>
          </w:p>
        </w:tc>
      </w:tr>
      <w:tr w:rsidR="00ED4A33" w:rsidRPr="00A2368F" w14:paraId="007B1967" w14:textId="77777777" w:rsidTr="006C34F1">
        <w:trPr>
          <w:cantSplit/>
          <w:trHeight w:val="50"/>
        </w:trPr>
        <w:tc>
          <w:tcPr>
            <w:tcW w:w="9535" w:type="dxa"/>
            <w:tcBorders>
              <w:top w:val="dashSmallGap" w:sz="4" w:space="0" w:color="auto"/>
              <w:left w:val="single" w:sz="4" w:space="0" w:color="auto"/>
              <w:bottom w:val="dashSmallGap" w:sz="4" w:space="0" w:color="auto"/>
              <w:right w:val="single" w:sz="4" w:space="0" w:color="auto"/>
            </w:tcBorders>
            <w:shd w:val="clear" w:color="auto" w:fill="auto"/>
            <w:vAlign w:val="center"/>
          </w:tcPr>
          <w:p w14:paraId="71E02873" w14:textId="77777777" w:rsidR="00ED4A33" w:rsidRPr="00A2368F" w:rsidRDefault="00ED4A33" w:rsidP="006C34F1">
            <w:pPr>
              <w:spacing w:line="240" w:lineRule="atLeast"/>
            </w:pPr>
            <w:r w:rsidRPr="00A2368F">
              <w:rPr>
                <w:rFonts w:hint="eastAsia"/>
              </w:rPr>
              <w:t xml:space="preserve">　□　照明設備</w:t>
            </w:r>
          </w:p>
          <w:p w14:paraId="3F7CB7FE" w14:textId="77777777" w:rsidR="00ED4A33" w:rsidRPr="00A2368F" w:rsidRDefault="00ED4A33" w:rsidP="006C34F1">
            <w:pPr>
              <w:spacing w:line="240" w:lineRule="atLeast"/>
            </w:pPr>
            <w:r w:rsidRPr="00A2368F">
              <w:rPr>
                <w:rFonts w:hint="eastAsia"/>
              </w:rPr>
              <w:t>変更内容記入欄</w:t>
            </w:r>
          </w:p>
          <w:p w14:paraId="2EAB662A" w14:textId="77777777" w:rsidR="00ED4A33" w:rsidRPr="00A2368F" w:rsidRDefault="00ED4A33" w:rsidP="006C34F1">
            <w:pPr>
              <w:spacing w:line="240" w:lineRule="atLeast"/>
              <w:rPr>
                <w:b/>
              </w:rPr>
            </w:pPr>
          </w:p>
        </w:tc>
      </w:tr>
      <w:tr w:rsidR="00ED4A33" w:rsidRPr="00A2368F" w14:paraId="7E50C1B0" w14:textId="77777777" w:rsidTr="006C34F1">
        <w:trPr>
          <w:cantSplit/>
          <w:trHeight w:val="50"/>
        </w:trPr>
        <w:tc>
          <w:tcPr>
            <w:tcW w:w="9535" w:type="dxa"/>
            <w:tcBorders>
              <w:top w:val="dashSmallGap" w:sz="4" w:space="0" w:color="auto"/>
              <w:left w:val="single" w:sz="4" w:space="0" w:color="auto"/>
              <w:bottom w:val="dashSmallGap" w:sz="4" w:space="0" w:color="auto"/>
              <w:right w:val="single" w:sz="4" w:space="0" w:color="auto"/>
            </w:tcBorders>
            <w:shd w:val="clear" w:color="auto" w:fill="auto"/>
            <w:vAlign w:val="center"/>
          </w:tcPr>
          <w:p w14:paraId="0D8A241E" w14:textId="77777777" w:rsidR="00ED4A33" w:rsidRPr="00A2368F" w:rsidRDefault="00ED4A33" w:rsidP="006C34F1">
            <w:pPr>
              <w:spacing w:line="240" w:lineRule="atLeast"/>
            </w:pPr>
            <w:r w:rsidRPr="00A2368F">
              <w:rPr>
                <w:rFonts w:hint="eastAsia"/>
              </w:rPr>
              <w:t xml:space="preserve">　□　給湯設備</w:t>
            </w:r>
          </w:p>
          <w:p w14:paraId="07984003" w14:textId="77777777" w:rsidR="00ED4A33" w:rsidRPr="00A2368F" w:rsidRDefault="00ED4A33" w:rsidP="006C34F1">
            <w:pPr>
              <w:spacing w:line="240" w:lineRule="atLeast"/>
            </w:pPr>
            <w:r w:rsidRPr="00A2368F">
              <w:rPr>
                <w:rFonts w:hint="eastAsia"/>
              </w:rPr>
              <w:t>変更内容記入欄</w:t>
            </w:r>
          </w:p>
          <w:p w14:paraId="76DC590A" w14:textId="77777777" w:rsidR="00ED4A33" w:rsidRPr="00A2368F" w:rsidRDefault="00ED4A33" w:rsidP="006C34F1">
            <w:pPr>
              <w:spacing w:line="240" w:lineRule="atLeast"/>
              <w:rPr>
                <w:noProof/>
              </w:rPr>
            </w:pPr>
          </w:p>
        </w:tc>
      </w:tr>
      <w:tr w:rsidR="00ED4A33" w:rsidRPr="00A2368F" w14:paraId="6E1CAA7E" w14:textId="77777777" w:rsidTr="006C34F1">
        <w:trPr>
          <w:cantSplit/>
          <w:trHeight w:val="50"/>
        </w:trPr>
        <w:tc>
          <w:tcPr>
            <w:tcW w:w="9535" w:type="dxa"/>
            <w:tcBorders>
              <w:top w:val="dashSmallGap" w:sz="4" w:space="0" w:color="auto"/>
              <w:left w:val="single" w:sz="4" w:space="0" w:color="auto"/>
              <w:bottom w:val="single" w:sz="4" w:space="0" w:color="auto"/>
              <w:right w:val="single" w:sz="4" w:space="0" w:color="auto"/>
            </w:tcBorders>
            <w:shd w:val="clear" w:color="auto" w:fill="auto"/>
            <w:vAlign w:val="center"/>
          </w:tcPr>
          <w:p w14:paraId="7B23787E" w14:textId="77777777" w:rsidR="00ED4A33" w:rsidRPr="00A2368F" w:rsidRDefault="00ED4A33" w:rsidP="006C34F1">
            <w:pPr>
              <w:spacing w:line="240" w:lineRule="atLeast"/>
            </w:pPr>
            <w:r w:rsidRPr="00A2368F">
              <w:rPr>
                <w:rFonts w:hint="eastAsia"/>
              </w:rPr>
              <w:t xml:space="preserve">　□　太陽光発電</w:t>
            </w:r>
          </w:p>
          <w:p w14:paraId="1AD267D8" w14:textId="77777777" w:rsidR="00ED4A33" w:rsidRPr="00A2368F" w:rsidRDefault="00ED4A33" w:rsidP="006C34F1">
            <w:pPr>
              <w:spacing w:line="240" w:lineRule="atLeast"/>
            </w:pPr>
            <w:r w:rsidRPr="00A2368F">
              <w:rPr>
                <w:rFonts w:hint="eastAsia"/>
              </w:rPr>
              <w:t>変更内容記入欄</w:t>
            </w:r>
          </w:p>
          <w:p w14:paraId="14E69CDE" w14:textId="77777777" w:rsidR="00ED4A33" w:rsidRPr="00A2368F" w:rsidRDefault="00ED4A33" w:rsidP="006C34F1">
            <w:pPr>
              <w:spacing w:line="240" w:lineRule="atLeast"/>
              <w:rPr>
                <w:noProof/>
              </w:rPr>
            </w:pPr>
          </w:p>
        </w:tc>
      </w:tr>
      <w:tr w:rsidR="00ED4A33" w:rsidRPr="00A2368F" w14:paraId="20BE32C8" w14:textId="77777777" w:rsidTr="006C34F1">
        <w:trPr>
          <w:cantSplit/>
          <w:trHeight w:val="50"/>
        </w:trPr>
        <w:tc>
          <w:tcPr>
            <w:tcW w:w="9535" w:type="dxa"/>
            <w:tcBorders>
              <w:top w:val="single" w:sz="4" w:space="0" w:color="auto"/>
              <w:left w:val="single" w:sz="4" w:space="0" w:color="auto"/>
              <w:bottom w:val="single" w:sz="4" w:space="0" w:color="auto"/>
              <w:right w:val="single" w:sz="4" w:space="0" w:color="auto"/>
            </w:tcBorders>
            <w:shd w:val="clear" w:color="auto" w:fill="auto"/>
            <w:vAlign w:val="center"/>
          </w:tcPr>
          <w:p w14:paraId="5CC5864D" w14:textId="77777777" w:rsidR="00ED4A33" w:rsidRPr="00A2368F" w:rsidRDefault="00ED4A33" w:rsidP="006C34F1">
            <w:pPr>
              <w:spacing w:line="240" w:lineRule="atLeast"/>
              <w:rPr>
                <w:noProof/>
              </w:rPr>
            </w:pPr>
            <w:r w:rsidRPr="00A2368F">
              <w:rPr>
                <w:rFonts w:hint="eastAsia"/>
                <w:noProof/>
              </w:rPr>
              <w:t>・添付図書等</w:t>
            </w:r>
          </w:p>
        </w:tc>
      </w:tr>
      <w:tr w:rsidR="00ED4A33" w:rsidRPr="00A2368F" w14:paraId="5B1DB3DE" w14:textId="77777777" w:rsidTr="006C34F1">
        <w:trPr>
          <w:cantSplit/>
          <w:trHeight w:val="717"/>
        </w:trPr>
        <w:tc>
          <w:tcPr>
            <w:tcW w:w="9535" w:type="dxa"/>
            <w:tcBorders>
              <w:top w:val="single" w:sz="4" w:space="0" w:color="auto"/>
              <w:left w:val="single" w:sz="4" w:space="0" w:color="auto"/>
              <w:bottom w:val="single" w:sz="4" w:space="0" w:color="auto"/>
              <w:right w:val="single" w:sz="4" w:space="0" w:color="auto"/>
            </w:tcBorders>
            <w:shd w:val="clear" w:color="auto" w:fill="auto"/>
          </w:tcPr>
          <w:p w14:paraId="3BAEF155" w14:textId="77777777" w:rsidR="00ED4A33" w:rsidRPr="00A2368F" w:rsidRDefault="00ED4A33" w:rsidP="006C34F1">
            <w:pPr>
              <w:spacing w:line="240" w:lineRule="atLeast"/>
              <w:rPr>
                <w:noProof/>
              </w:rPr>
            </w:pPr>
          </w:p>
          <w:p w14:paraId="416D1914" w14:textId="77777777" w:rsidR="00ED4A33" w:rsidRPr="00A2368F" w:rsidRDefault="00ED4A33" w:rsidP="006C34F1">
            <w:pPr>
              <w:spacing w:line="240" w:lineRule="atLeast"/>
              <w:rPr>
                <w:noProof/>
              </w:rPr>
            </w:pPr>
          </w:p>
          <w:p w14:paraId="1167EDE2" w14:textId="77777777" w:rsidR="00ED4A33" w:rsidRPr="00A2368F" w:rsidRDefault="00ED4A33" w:rsidP="006C34F1">
            <w:pPr>
              <w:spacing w:line="240" w:lineRule="atLeast"/>
              <w:rPr>
                <w:noProof/>
              </w:rPr>
            </w:pPr>
          </w:p>
        </w:tc>
      </w:tr>
      <w:tr w:rsidR="00ED4A33" w:rsidRPr="00A2368F" w14:paraId="59960985" w14:textId="77777777" w:rsidTr="006C34F1">
        <w:trPr>
          <w:cantSplit/>
          <w:trHeight w:val="50"/>
        </w:trPr>
        <w:tc>
          <w:tcPr>
            <w:tcW w:w="9535" w:type="dxa"/>
            <w:tcBorders>
              <w:top w:val="single" w:sz="4" w:space="0" w:color="auto"/>
              <w:left w:val="single" w:sz="4" w:space="0" w:color="auto"/>
              <w:bottom w:val="single" w:sz="4" w:space="0" w:color="auto"/>
              <w:right w:val="single" w:sz="4" w:space="0" w:color="auto"/>
            </w:tcBorders>
            <w:shd w:val="clear" w:color="auto" w:fill="auto"/>
            <w:vAlign w:val="center"/>
          </w:tcPr>
          <w:p w14:paraId="1D8A3167" w14:textId="77777777" w:rsidR="00ED4A33" w:rsidRPr="00A2368F" w:rsidRDefault="00ED4A33" w:rsidP="006C34F1">
            <w:pPr>
              <w:spacing w:line="240" w:lineRule="exact"/>
              <w:ind w:left="336" w:hangingChars="160" w:hanging="336"/>
            </w:pPr>
            <w:r w:rsidRPr="00A2368F">
              <w:rPr>
                <w:rFonts w:hint="eastAsia"/>
              </w:rPr>
              <w:t>（注意）変更となる設備は、該当するものすべてにチェックをすることとし、チェックをした設備については、変更内容記入欄に概要を、第三面別紙に必要事項を記入した上で、変更内容を示す図書を添付してください。</w:t>
            </w:r>
          </w:p>
        </w:tc>
      </w:tr>
    </w:tbl>
    <w:p w14:paraId="6BF809A2" w14:textId="77777777" w:rsidR="00ED4A33" w:rsidRPr="00A2368F" w:rsidRDefault="00ED4A33" w:rsidP="00ED4A33">
      <w:pPr>
        <w:jc w:val="center"/>
      </w:pPr>
    </w:p>
    <w:p w14:paraId="25966F49" w14:textId="77777777" w:rsidR="00ED4A33" w:rsidRPr="00A2368F" w:rsidRDefault="00ED4A33" w:rsidP="00ED4A33">
      <w:r w:rsidRPr="00A2368F">
        <w:br w:type="page"/>
      </w:r>
    </w:p>
    <w:p w14:paraId="1737F87F" w14:textId="77777777" w:rsidR="00ED4A33" w:rsidRPr="00A2368F" w:rsidRDefault="00ED4A33" w:rsidP="00ED4A33">
      <w:pPr>
        <w:jc w:val="center"/>
      </w:pPr>
      <w:r w:rsidRPr="00A2368F">
        <w:rPr>
          <w:rFonts w:hint="eastAsia"/>
        </w:rPr>
        <w:lastRenderedPageBreak/>
        <w:t>（第三面　別紙）</w:t>
      </w:r>
    </w:p>
    <w:p w14:paraId="5944E3B9" w14:textId="77777777" w:rsidR="00ED4A33" w:rsidRPr="00A2368F" w:rsidRDefault="00ED4A33" w:rsidP="00ED4A33">
      <w:pPr>
        <w:ind w:left="34"/>
      </w:pPr>
      <w:r w:rsidRPr="00A2368F">
        <w:rPr>
          <w:rFonts w:hint="eastAsia"/>
          <w:b/>
        </w:rPr>
        <w:t>[</w:t>
      </w:r>
      <w:r w:rsidRPr="00A2368F">
        <w:rPr>
          <w:rFonts w:hint="eastAsia"/>
          <w:b/>
        </w:rPr>
        <w:t>空気調和設備関係</w:t>
      </w:r>
      <w:r w:rsidRPr="00A2368F">
        <w:rPr>
          <w:rFonts w:hint="eastAsia"/>
          <w:b/>
        </w:rPr>
        <w:t>]</w:t>
      </w:r>
    </w:p>
    <w:tbl>
      <w:tblPr>
        <w:tblW w:w="9535" w:type="dxa"/>
        <w:tblInd w:w="99" w:type="dxa"/>
        <w:tblBorders>
          <w:top w:val="single" w:sz="12" w:space="0" w:color="auto"/>
          <w:left w:val="single" w:sz="12" w:space="0" w:color="auto"/>
          <w:bottom w:val="single" w:sz="12" w:space="0" w:color="auto"/>
          <w:right w:val="single" w:sz="12" w:space="0" w:color="auto"/>
        </w:tblBorders>
        <w:tblCellMar>
          <w:left w:w="99" w:type="dxa"/>
          <w:right w:w="99" w:type="dxa"/>
        </w:tblCellMar>
        <w:tblLook w:val="0000" w:firstRow="0" w:lastRow="0" w:firstColumn="0" w:lastColumn="0" w:noHBand="0" w:noVBand="0"/>
      </w:tblPr>
      <w:tblGrid>
        <w:gridCol w:w="9535"/>
      </w:tblGrid>
      <w:tr w:rsidR="00ED4A33" w:rsidRPr="00A2368F" w14:paraId="4D5F8AA3" w14:textId="77777777" w:rsidTr="006C34F1">
        <w:trPr>
          <w:cantSplit/>
          <w:trHeight w:val="70"/>
        </w:trPr>
        <w:tc>
          <w:tcPr>
            <w:tcW w:w="9535" w:type="dxa"/>
            <w:tcBorders>
              <w:top w:val="single" w:sz="4" w:space="0" w:color="auto"/>
              <w:left w:val="single" w:sz="4" w:space="0" w:color="auto"/>
              <w:bottom w:val="single" w:sz="4" w:space="0" w:color="auto"/>
              <w:right w:val="single" w:sz="4" w:space="0" w:color="auto"/>
            </w:tcBorders>
            <w:shd w:val="clear" w:color="auto" w:fill="auto"/>
          </w:tcPr>
          <w:p w14:paraId="42E103E7" w14:textId="77777777" w:rsidR="00ED4A33" w:rsidRPr="00A2368F" w:rsidRDefault="00ED4A33" w:rsidP="006C34F1">
            <w:pPr>
              <w:ind w:firstLineChars="100" w:firstLine="210"/>
            </w:pPr>
            <w:r w:rsidRPr="00A2368F">
              <w:rPr>
                <w:rFonts w:hint="eastAsia"/>
              </w:rPr>
              <w:t>次に掲げる（イ）、（ロ）のいずれかに該当し、これ以外については「変更なし」か「性能が向上する変更」である変更。</w:t>
            </w:r>
          </w:p>
        </w:tc>
      </w:tr>
      <w:tr w:rsidR="00ED4A33" w:rsidRPr="00A2368F" w14:paraId="3DDE1D35" w14:textId="77777777" w:rsidTr="006C34F1">
        <w:trPr>
          <w:cantSplit/>
          <w:trHeight w:val="359"/>
        </w:trPr>
        <w:tc>
          <w:tcPr>
            <w:tcW w:w="9535" w:type="dxa"/>
            <w:tcBorders>
              <w:top w:val="single" w:sz="4" w:space="0" w:color="auto"/>
              <w:left w:val="single" w:sz="4" w:space="0" w:color="auto"/>
              <w:bottom w:val="nil"/>
              <w:right w:val="single" w:sz="4" w:space="0" w:color="auto"/>
            </w:tcBorders>
          </w:tcPr>
          <w:p w14:paraId="65566142" w14:textId="77777777" w:rsidR="00ED4A33" w:rsidRPr="00A2368F" w:rsidRDefault="00ED4A33" w:rsidP="006C34F1">
            <w:pPr>
              <w:ind w:left="210" w:hangingChars="100" w:hanging="210"/>
            </w:pPr>
            <w:r w:rsidRPr="00A2368F">
              <w:rPr>
                <w:rFonts w:hint="eastAsia"/>
              </w:rPr>
              <w:t>（イ）外壁の平均熱貫流率について</w:t>
            </w:r>
            <w:r w:rsidRPr="00A2368F">
              <w:rPr>
                <w:rFonts w:hint="eastAsia"/>
              </w:rPr>
              <w:t>5%</w:t>
            </w:r>
            <w:r w:rsidRPr="00A2368F">
              <w:rPr>
                <w:rFonts w:hint="eastAsia"/>
              </w:rPr>
              <w:t>を超えない増加　かつ窓の平均熱貫流率について</w:t>
            </w:r>
            <w:r w:rsidRPr="00A2368F">
              <w:rPr>
                <w:rFonts w:hint="eastAsia"/>
              </w:rPr>
              <w:t>5</w:t>
            </w:r>
            <w:r w:rsidRPr="00A2368F">
              <w:rPr>
                <w:rFonts w:hint="eastAsia"/>
              </w:rPr>
              <w:t>％を超えない増加</w:t>
            </w:r>
          </w:p>
        </w:tc>
      </w:tr>
      <w:tr w:rsidR="00ED4A33" w:rsidRPr="00A2368F" w14:paraId="3A79A3C9" w14:textId="77777777" w:rsidTr="006C34F1">
        <w:trPr>
          <w:cantSplit/>
          <w:trHeight w:val="270"/>
        </w:trPr>
        <w:tc>
          <w:tcPr>
            <w:tcW w:w="9535" w:type="dxa"/>
            <w:tcBorders>
              <w:top w:val="single" w:sz="4" w:space="0" w:color="auto"/>
              <w:left w:val="single" w:sz="4" w:space="0" w:color="auto"/>
              <w:bottom w:val="dotted" w:sz="4" w:space="0" w:color="auto"/>
              <w:right w:val="single" w:sz="4" w:space="0" w:color="auto"/>
            </w:tcBorders>
          </w:tcPr>
          <w:p w14:paraId="0D135A3E" w14:textId="77777777" w:rsidR="00ED4A33" w:rsidRPr="00A2368F" w:rsidRDefault="00ED4A33" w:rsidP="006C34F1">
            <w:pPr>
              <w:ind w:firstLineChars="100" w:firstLine="210"/>
            </w:pPr>
            <w:r w:rsidRPr="00A2368F">
              <w:rPr>
                <w:rFonts w:hint="eastAsia"/>
              </w:rPr>
              <w:t>外壁の平均熱貫流率について</w:t>
            </w:r>
            <w:r w:rsidRPr="00A2368F">
              <w:rPr>
                <w:rFonts w:hint="eastAsia"/>
              </w:rPr>
              <w:t>5%</w:t>
            </w:r>
            <w:r w:rsidRPr="00A2368F">
              <w:rPr>
                <w:rFonts w:hint="eastAsia"/>
              </w:rPr>
              <w:t>を超えない増加の確認</w:t>
            </w:r>
          </w:p>
        </w:tc>
      </w:tr>
      <w:tr w:rsidR="00ED4A33" w:rsidRPr="00A2368F" w14:paraId="64274B41" w14:textId="77777777" w:rsidTr="006C34F1">
        <w:trPr>
          <w:cantSplit/>
          <w:trHeight w:val="285"/>
        </w:trPr>
        <w:tc>
          <w:tcPr>
            <w:tcW w:w="9535" w:type="dxa"/>
            <w:tcBorders>
              <w:top w:val="dotted" w:sz="4" w:space="0" w:color="auto"/>
              <w:left w:val="single" w:sz="4" w:space="0" w:color="auto"/>
              <w:bottom w:val="single" w:sz="4" w:space="0" w:color="auto"/>
              <w:right w:val="single" w:sz="4" w:space="0" w:color="auto"/>
            </w:tcBorders>
          </w:tcPr>
          <w:p w14:paraId="678D36C0" w14:textId="77777777" w:rsidR="00ED4A33" w:rsidRPr="00A2368F" w:rsidRDefault="00ED4A33" w:rsidP="006C34F1">
            <w:pPr>
              <w:ind w:firstLineChars="200" w:firstLine="420"/>
            </w:pPr>
            <w:r w:rsidRPr="00A2368F">
              <w:rPr>
                <w:rFonts w:hint="eastAsia"/>
              </w:rPr>
              <w:t>変更内容　　　□断熱材種類　　□断熱材厚み</w:t>
            </w:r>
          </w:p>
          <w:p w14:paraId="2F7A50B2" w14:textId="77777777" w:rsidR="00ED4A33" w:rsidRPr="00A2368F" w:rsidRDefault="00ED4A33" w:rsidP="006C34F1">
            <w:r w:rsidRPr="00A2368F">
              <w:rPr>
                <w:rFonts w:hint="eastAsia"/>
              </w:rPr>
              <w:t xml:space="preserve">　　変更する方位　□全方位　□一部方位のみ（方位　　　　　　　　）</w:t>
            </w:r>
          </w:p>
          <w:p w14:paraId="02769A8E" w14:textId="77777777" w:rsidR="00ED4A33" w:rsidRPr="00A2368F" w:rsidRDefault="00ED4A33" w:rsidP="006C34F1">
            <w:pPr>
              <w:ind w:firstLineChars="200" w:firstLine="420"/>
            </w:pPr>
            <w:r w:rsidRPr="00A2368F">
              <w:rPr>
                <w:rFonts w:hint="eastAsia"/>
              </w:rPr>
              <w:t>変更前・変更後の平均熱貫流率</w:t>
            </w:r>
          </w:p>
          <w:p w14:paraId="1B13DD8E" w14:textId="77777777" w:rsidR="00ED4A33" w:rsidRPr="00A2368F" w:rsidRDefault="00ED4A33" w:rsidP="006C34F1">
            <w:r w:rsidRPr="00A2368F">
              <w:rPr>
                <w:rFonts w:hint="eastAsia"/>
              </w:rPr>
              <w:t xml:space="preserve">　　変更前（　</w:t>
            </w:r>
            <w:r w:rsidRPr="00A2368F">
              <w:rPr>
                <w:rFonts w:hint="eastAsia"/>
                <w:i/>
              </w:rPr>
              <w:t xml:space="preserve">　　</w:t>
            </w:r>
            <w:r w:rsidRPr="00A2368F">
              <w:rPr>
                <w:rFonts w:hint="eastAsia"/>
              </w:rPr>
              <w:t xml:space="preserve">　）　変更後（　</w:t>
            </w:r>
            <w:r w:rsidRPr="00A2368F">
              <w:rPr>
                <w:rFonts w:hint="eastAsia"/>
                <w:i/>
              </w:rPr>
              <w:t xml:space="preserve">　　</w:t>
            </w:r>
            <w:r w:rsidRPr="00A2368F">
              <w:rPr>
                <w:rFonts w:hint="eastAsia"/>
              </w:rPr>
              <w:t xml:space="preserve">　）　増加率（　</w:t>
            </w:r>
            <w:r w:rsidRPr="00A2368F">
              <w:rPr>
                <w:rFonts w:hint="eastAsia"/>
                <w:i/>
              </w:rPr>
              <w:t xml:space="preserve">　</w:t>
            </w:r>
            <w:r w:rsidRPr="00A2368F">
              <w:rPr>
                <w:rFonts w:hint="eastAsia"/>
              </w:rPr>
              <w:t xml:space="preserve">　）％</w:t>
            </w:r>
          </w:p>
        </w:tc>
      </w:tr>
      <w:tr w:rsidR="00ED4A33" w:rsidRPr="00A2368F" w14:paraId="6BB2FB3C" w14:textId="77777777" w:rsidTr="006C34F1">
        <w:trPr>
          <w:cantSplit/>
          <w:trHeight w:val="285"/>
        </w:trPr>
        <w:tc>
          <w:tcPr>
            <w:tcW w:w="9535" w:type="dxa"/>
            <w:tcBorders>
              <w:top w:val="single" w:sz="4" w:space="0" w:color="auto"/>
              <w:left w:val="single" w:sz="4" w:space="0" w:color="auto"/>
              <w:bottom w:val="dotted" w:sz="4" w:space="0" w:color="auto"/>
              <w:right w:val="single" w:sz="4" w:space="0" w:color="auto"/>
            </w:tcBorders>
          </w:tcPr>
          <w:p w14:paraId="527EF612" w14:textId="77777777" w:rsidR="00ED4A33" w:rsidRPr="00A2368F" w:rsidRDefault="00ED4A33" w:rsidP="006C34F1">
            <w:pPr>
              <w:ind w:firstLineChars="100" w:firstLine="210"/>
            </w:pPr>
            <w:r w:rsidRPr="00A2368F">
              <w:rPr>
                <w:rFonts w:hint="eastAsia"/>
              </w:rPr>
              <w:t>窓の平均熱貫流率について</w:t>
            </w:r>
            <w:r w:rsidRPr="00A2368F">
              <w:rPr>
                <w:rFonts w:hint="eastAsia"/>
              </w:rPr>
              <w:t>5</w:t>
            </w:r>
            <w:r w:rsidRPr="00A2368F">
              <w:rPr>
                <w:rFonts w:hint="eastAsia"/>
              </w:rPr>
              <w:t>％を超えない増加</w:t>
            </w:r>
          </w:p>
        </w:tc>
      </w:tr>
      <w:tr w:rsidR="00ED4A33" w:rsidRPr="00A2368F" w14:paraId="0A394AF6" w14:textId="77777777" w:rsidTr="006C34F1">
        <w:trPr>
          <w:cantSplit/>
          <w:trHeight w:val="285"/>
        </w:trPr>
        <w:tc>
          <w:tcPr>
            <w:tcW w:w="9535" w:type="dxa"/>
            <w:tcBorders>
              <w:top w:val="dotted" w:sz="4" w:space="0" w:color="auto"/>
              <w:left w:val="single" w:sz="4" w:space="0" w:color="auto"/>
              <w:bottom w:val="single" w:sz="4" w:space="0" w:color="auto"/>
              <w:right w:val="single" w:sz="4" w:space="0" w:color="auto"/>
            </w:tcBorders>
          </w:tcPr>
          <w:p w14:paraId="4C5D1FD0" w14:textId="77777777" w:rsidR="00ED4A33" w:rsidRPr="00A2368F" w:rsidRDefault="00ED4A33" w:rsidP="006C34F1">
            <w:pPr>
              <w:ind w:firstLineChars="200" w:firstLine="420"/>
            </w:pPr>
            <w:r w:rsidRPr="00A2368F">
              <w:rPr>
                <w:rFonts w:hint="eastAsia"/>
              </w:rPr>
              <w:t>変更内容　　　□ガラス種類　　□ブラインドの有無</w:t>
            </w:r>
          </w:p>
          <w:p w14:paraId="2B9A4182" w14:textId="77777777" w:rsidR="00ED4A33" w:rsidRPr="00A2368F" w:rsidRDefault="00ED4A33" w:rsidP="006C34F1">
            <w:r w:rsidRPr="00A2368F">
              <w:rPr>
                <w:rFonts w:hint="eastAsia"/>
              </w:rPr>
              <w:t xml:space="preserve">　　変更する方位　□全方位　□一部方位のみ（方位　　　　　　　　）</w:t>
            </w:r>
          </w:p>
          <w:p w14:paraId="57CFF4FD" w14:textId="77777777" w:rsidR="00ED4A33" w:rsidRPr="00A2368F" w:rsidRDefault="00ED4A33" w:rsidP="006C34F1">
            <w:pPr>
              <w:ind w:firstLineChars="200" w:firstLine="420"/>
            </w:pPr>
            <w:r w:rsidRPr="00A2368F">
              <w:rPr>
                <w:rFonts w:hint="eastAsia"/>
              </w:rPr>
              <w:t>変更前・変更後の平均熱貫流率</w:t>
            </w:r>
          </w:p>
          <w:p w14:paraId="5FF662CD" w14:textId="77777777" w:rsidR="00ED4A33" w:rsidRPr="00A2368F" w:rsidRDefault="00ED4A33" w:rsidP="006C34F1">
            <w:r w:rsidRPr="00A2368F">
              <w:rPr>
                <w:rFonts w:hint="eastAsia"/>
              </w:rPr>
              <w:t xml:space="preserve">　　変更前（　</w:t>
            </w:r>
            <w:r w:rsidRPr="00A2368F">
              <w:rPr>
                <w:rFonts w:hint="eastAsia"/>
                <w:i/>
              </w:rPr>
              <w:t xml:space="preserve">　　</w:t>
            </w:r>
            <w:r w:rsidRPr="00A2368F">
              <w:rPr>
                <w:rFonts w:hint="eastAsia"/>
              </w:rPr>
              <w:t xml:space="preserve">　）　変更後（　</w:t>
            </w:r>
            <w:r w:rsidRPr="00A2368F">
              <w:rPr>
                <w:rFonts w:hint="eastAsia"/>
                <w:i/>
              </w:rPr>
              <w:t xml:space="preserve">　　</w:t>
            </w:r>
            <w:r w:rsidRPr="00A2368F">
              <w:rPr>
                <w:rFonts w:hint="eastAsia"/>
              </w:rPr>
              <w:t xml:space="preserve">　）　増加率（　　　）％</w:t>
            </w:r>
          </w:p>
        </w:tc>
      </w:tr>
      <w:tr w:rsidR="00ED4A33" w:rsidRPr="00A2368F" w14:paraId="609E94F7" w14:textId="77777777" w:rsidTr="006C34F1">
        <w:trPr>
          <w:cantSplit/>
          <w:trHeight w:val="285"/>
        </w:trPr>
        <w:tc>
          <w:tcPr>
            <w:tcW w:w="9535" w:type="dxa"/>
            <w:tcBorders>
              <w:top w:val="single" w:sz="4" w:space="0" w:color="auto"/>
              <w:left w:val="single" w:sz="4" w:space="0" w:color="auto"/>
              <w:bottom w:val="single" w:sz="4" w:space="0" w:color="auto"/>
              <w:right w:val="single" w:sz="4" w:space="0" w:color="auto"/>
            </w:tcBorders>
          </w:tcPr>
          <w:p w14:paraId="52FD75D7" w14:textId="77777777" w:rsidR="00ED4A33" w:rsidRPr="00A2368F" w:rsidRDefault="00ED4A33" w:rsidP="006C34F1">
            <w:r w:rsidRPr="00A2368F">
              <w:rPr>
                <w:rFonts w:hint="eastAsia"/>
              </w:rPr>
              <w:t>（ロ）熱源機器の平均効率について</w:t>
            </w:r>
            <w:r w:rsidRPr="00A2368F">
              <w:rPr>
                <w:rFonts w:hint="eastAsia"/>
              </w:rPr>
              <w:t>10</w:t>
            </w:r>
            <w:r w:rsidRPr="00A2368F">
              <w:rPr>
                <w:rFonts w:hint="eastAsia"/>
              </w:rPr>
              <w:t>％を超えない低下</w:t>
            </w:r>
          </w:p>
        </w:tc>
      </w:tr>
      <w:tr w:rsidR="00ED4A33" w:rsidRPr="00A2368F" w14:paraId="42CDC1EE" w14:textId="77777777" w:rsidTr="006C34F1">
        <w:trPr>
          <w:cantSplit/>
          <w:trHeight w:val="285"/>
        </w:trPr>
        <w:tc>
          <w:tcPr>
            <w:tcW w:w="9535" w:type="dxa"/>
            <w:tcBorders>
              <w:top w:val="single" w:sz="4" w:space="0" w:color="auto"/>
              <w:left w:val="single" w:sz="4" w:space="0" w:color="auto"/>
              <w:bottom w:val="dotted" w:sz="4" w:space="0" w:color="auto"/>
              <w:right w:val="single" w:sz="4" w:space="0" w:color="auto"/>
            </w:tcBorders>
          </w:tcPr>
          <w:p w14:paraId="3EC5BC18" w14:textId="77777777" w:rsidR="00ED4A33" w:rsidRPr="00A2368F" w:rsidRDefault="00ED4A33" w:rsidP="006C34F1">
            <w:pPr>
              <w:ind w:firstLineChars="100" w:firstLine="210"/>
            </w:pPr>
            <w:r w:rsidRPr="00A2368F">
              <w:rPr>
                <w:rFonts w:hint="eastAsia"/>
              </w:rPr>
              <w:t>平均熱源効率（冷房平均</w:t>
            </w:r>
            <w:r w:rsidRPr="00A2368F">
              <w:rPr>
                <w:rFonts w:hint="eastAsia"/>
              </w:rPr>
              <w:t>COP</w:t>
            </w:r>
            <w:r w:rsidRPr="00A2368F">
              <w:rPr>
                <w:rFonts w:hint="eastAsia"/>
              </w:rPr>
              <w:t>）</w:t>
            </w:r>
          </w:p>
        </w:tc>
      </w:tr>
      <w:tr w:rsidR="00ED4A33" w:rsidRPr="00A2368F" w14:paraId="1D9E460D" w14:textId="77777777" w:rsidTr="006C34F1">
        <w:trPr>
          <w:cantSplit/>
          <w:trHeight w:val="285"/>
        </w:trPr>
        <w:tc>
          <w:tcPr>
            <w:tcW w:w="9535" w:type="dxa"/>
            <w:tcBorders>
              <w:top w:val="dotted" w:sz="4" w:space="0" w:color="auto"/>
              <w:left w:val="single" w:sz="4" w:space="0" w:color="auto"/>
              <w:bottom w:val="single" w:sz="4" w:space="0" w:color="auto"/>
              <w:right w:val="single" w:sz="4" w:space="0" w:color="auto"/>
            </w:tcBorders>
          </w:tcPr>
          <w:p w14:paraId="6A959FCD" w14:textId="77777777" w:rsidR="00ED4A33" w:rsidRPr="00A2368F" w:rsidRDefault="00ED4A33" w:rsidP="006C34F1">
            <w:r w:rsidRPr="00A2368F">
              <w:rPr>
                <w:rFonts w:hint="eastAsia"/>
              </w:rPr>
              <w:t xml:space="preserve">　　変更内容　　　□機器の仕様変更　　□台数の増減</w:t>
            </w:r>
          </w:p>
          <w:p w14:paraId="09205B3C" w14:textId="77777777" w:rsidR="00ED4A33" w:rsidRPr="00A2368F" w:rsidRDefault="00ED4A33" w:rsidP="006C34F1">
            <w:pPr>
              <w:ind w:firstLineChars="200" w:firstLine="420"/>
            </w:pPr>
            <w:r w:rsidRPr="00A2368F">
              <w:rPr>
                <w:rFonts w:hint="eastAsia"/>
              </w:rPr>
              <w:t>変更前・変更後の平均熱源効率</w:t>
            </w:r>
          </w:p>
          <w:p w14:paraId="3958C585" w14:textId="77777777" w:rsidR="00ED4A33" w:rsidRPr="00A2368F" w:rsidRDefault="00ED4A33" w:rsidP="006C34F1">
            <w:pPr>
              <w:ind w:firstLineChars="200" w:firstLine="420"/>
              <w:rPr>
                <w:u w:val="single"/>
              </w:rPr>
            </w:pPr>
            <w:r w:rsidRPr="00A2368F">
              <w:rPr>
                <w:rFonts w:hint="eastAsia"/>
              </w:rPr>
              <w:t xml:space="preserve">変更前（　</w:t>
            </w:r>
            <w:r w:rsidRPr="00A2368F">
              <w:rPr>
                <w:rFonts w:hint="eastAsia"/>
                <w:i/>
              </w:rPr>
              <w:t xml:space="preserve">　　</w:t>
            </w:r>
            <w:r w:rsidRPr="00A2368F">
              <w:rPr>
                <w:rFonts w:hint="eastAsia"/>
              </w:rPr>
              <w:t xml:space="preserve">　）　変更後（　</w:t>
            </w:r>
            <w:r w:rsidRPr="00A2368F">
              <w:rPr>
                <w:rFonts w:hint="eastAsia"/>
                <w:i/>
              </w:rPr>
              <w:t xml:space="preserve">　　</w:t>
            </w:r>
            <w:r w:rsidRPr="00A2368F">
              <w:rPr>
                <w:rFonts w:hint="eastAsia"/>
              </w:rPr>
              <w:t xml:space="preserve">　）　減少率（　　　）％</w:t>
            </w:r>
          </w:p>
        </w:tc>
      </w:tr>
      <w:tr w:rsidR="00ED4A33" w:rsidRPr="00A2368F" w14:paraId="73AF9B28" w14:textId="77777777" w:rsidTr="006C34F1">
        <w:trPr>
          <w:cantSplit/>
          <w:trHeight w:val="285"/>
        </w:trPr>
        <w:tc>
          <w:tcPr>
            <w:tcW w:w="9535" w:type="dxa"/>
            <w:tcBorders>
              <w:top w:val="single" w:sz="4" w:space="0" w:color="auto"/>
              <w:left w:val="single" w:sz="4" w:space="0" w:color="auto"/>
              <w:bottom w:val="dotted" w:sz="4" w:space="0" w:color="auto"/>
              <w:right w:val="single" w:sz="4" w:space="0" w:color="auto"/>
            </w:tcBorders>
          </w:tcPr>
          <w:p w14:paraId="5BF2262E" w14:textId="77777777" w:rsidR="00ED4A33" w:rsidRPr="00A2368F" w:rsidRDefault="00ED4A33" w:rsidP="006C34F1">
            <w:pPr>
              <w:ind w:firstLineChars="100" w:firstLine="210"/>
            </w:pPr>
            <w:r w:rsidRPr="00A2368F">
              <w:rPr>
                <w:rFonts w:hint="eastAsia"/>
              </w:rPr>
              <w:t>平均熱源効率（暖房平均</w:t>
            </w:r>
            <w:r w:rsidRPr="00A2368F">
              <w:rPr>
                <w:rFonts w:hint="eastAsia"/>
              </w:rPr>
              <w:t>COP</w:t>
            </w:r>
            <w:r w:rsidRPr="00A2368F">
              <w:rPr>
                <w:rFonts w:hint="eastAsia"/>
              </w:rPr>
              <w:t>）</w:t>
            </w:r>
          </w:p>
        </w:tc>
      </w:tr>
      <w:tr w:rsidR="00ED4A33" w:rsidRPr="00A2368F" w14:paraId="3F1D3FA8" w14:textId="77777777" w:rsidTr="006C34F1">
        <w:trPr>
          <w:cantSplit/>
          <w:trHeight w:val="285"/>
        </w:trPr>
        <w:tc>
          <w:tcPr>
            <w:tcW w:w="9535" w:type="dxa"/>
            <w:tcBorders>
              <w:top w:val="dotted" w:sz="4" w:space="0" w:color="auto"/>
              <w:left w:val="single" w:sz="4" w:space="0" w:color="auto"/>
              <w:bottom w:val="single" w:sz="4" w:space="0" w:color="auto"/>
              <w:right w:val="single" w:sz="4" w:space="0" w:color="auto"/>
            </w:tcBorders>
          </w:tcPr>
          <w:p w14:paraId="32E055AD" w14:textId="77777777" w:rsidR="00ED4A33" w:rsidRPr="00A2368F" w:rsidRDefault="00ED4A33" w:rsidP="006C34F1">
            <w:r w:rsidRPr="00A2368F">
              <w:rPr>
                <w:rFonts w:hint="eastAsia"/>
              </w:rPr>
              <w:t xml:space="preserve">　　変更内容　　　□機器の仕様変更　　□台数の増減</w:t>
            </w:r>
          </w:p>
          <w:p w14:paraId="6343A955" w14:textId="77777777" w:rsidR="00ED4A33" w:rsidRPr="00A2368F" w:rsidRDefault="00ED4A33" w:rsidP="006C34F1">
            <w:pPr>
              <w:ind w:firstLineChars="200" w:firstLine="420"/>
            </w:pPr>
            <w:r w:rsidRPr="00A2368F">
              <w:rPr>
                <w:rFonts w:hint="eastAsia"/>
              </w:rPr>
              <w:t>変更前・変更後の平均熱源効率</w:t>
            </w:r>
          </w:p>
          <w:p w14:paraId="35C419C4" w14:textId="77777777" w:rsidR="00ED4A33" w:rsidRPr="00A2368F" w:rsidRDefault="00ED4A33" w:rsidP="006C34F1">
            <w:pPr>
              <w:ind w:firstLineChars="200" w:firstLine="420"/>
              <w:rPr>
                <w:u w:val="single"/>
              </w:rPr>
            </w:pPr>
            <w:r w:rsidRPr="00A2368F">
              <w:rPr>
                <w:rFonts w:hint="eastAsia"/>
              </w:rPr>
              <w:t xml:space="preserve">変更前（　</w:t>
            </w:r>
            <w:r w:rsidRPr="00A2368F">
              <w:rPr>
                <w:rFonts w:hint="eastAsia"/>
                <w:i/>
              </w:rPr>
              <w:t xml:space="preserve">　　</w:t>
            </w:r>
            <w:r w:rsidRPr="00A2368F">
              <w:rPr>
                <w:rFonts w:hint="eastAsia"/>
              </w:rPr>
              <w:t xml:space="preserve">　）　変更後（　</w:t>
            </w:r>
            <w:r w:rsidRPr="00A2368F">
              <w:rPr>
                <w:rFonts w:hint="eastAsia"/>
                <w:i/>
              </w:rPr>
              <w:t xml:space="preserve">　　</w:t>
            </w:r>
            <w:r w:rsidRPr="00A2368F">
              <w:rPr>
                <w:rFonts w:hint="eastAsia"/>
              </w:rPr>
              <w:t xml:space="preserve">　）　減少率（　</w:t>
            </w:r>
            <w:r w:rsidRPr="00A2368F">
              <w:rPr>
                <w:rFonts w:hint="eastAsia"/>
                <w:i/>
              </w:rPr>
              <w:t xml:space="preserve">　</w:t>
            </w:r>
            <w:r w:rsidRPr="00A2368F">
              <w:rPr>
                <w:rFonts w:hint="eastAsia"/>
              </w:rPr>
              <w:t xml:space="preserve">　）％</w:t>
            </w:r>
          </w:p>
        </w:tc>
      </w:tr>
    </w:tbl>
    <w:p w14:paraId="601FE67F" w14:textId="77777777" w:rsidR="00ED4A33" w:rsidRPr="00A2368F" w:rsidRDefault="00ED4A33" w:rsidP="00ED4A33">
      <w:pPr>
        <w:ind w:left="840" w:firstLine="160"/>
        <w:jc w:val="center"/>
      </w:pPr>
    </w:p>
    <w:p w14:paraId="42DA8781" w14:textId="77777777" w:rsidR="00ED4A33" w:rsidRPr="00A2368F" w:rsidRDefault="00ED4A33" w:rsidP="00ED4A33">
      <w:pPr>
        <w:jc w:val="center"/>
      </w:pPr>
      <w:r w:rsidRPr="00A2368F">
        <w:br w:type="page"/>
      </w:r>
      <w:r w:rsidRPr="00A2368F">
        <w:rPr>
          <w:rFonts w:hint="eastAsia"/>
        </w:rPr>
        <w:lastRenderedPageBreak/>
        <w:t>（第三面　別紙）</w:t>
      </w:r>
    </w:p>
    <w:p w14:paraId="548D32E2" w14:textId="77777777" w:rsidR="00ED4A33" w:rsidRPr="00A2368F" w:rsidRDefault="00ED4A33" w:rsidP="00ED4A33">
      <w:pPr>
        <w:ind w:left="34"/>
      </w:pPr>
      <w:r w:rsidRPr="00A2368F">
        <w:rPr>
          <w:rFonts w:hint="eastAsia"/>
          <w:b/>
        </w:rPr>
        <w:t>[</w:t>
      </w:r>
      <w:r w:rsidRPr="00A2368F">
        <w:rPr>
          <w:rFonts w:hint="eastAsia"/>
          <w:b/>
        </w:rPr>
        <w:t>機械換気設備関係</w:t>
      </w:r>
      <w:r w:rsidRPr="00A2368F">
        <w:rPr>
          <w:rFonts w:hint="eastAsia"/>
          <w:b/>
        </w:rPr>
        <w:t>]</w:t>
      </w:r>
    </w:p>
    <w:tbl>
      <w:tblPr>
        <w:tblW w:w="9535" w:type="dxa"/>
        <w:tblInd w:w="99" w:type="dxa"/>
        <w:tblBorders>
          <w:top w:val="single" w:sz="12" w:space="0" w:color="auto"/>
          <w:left w:val="single" w:sz="12" w:space="0" w:color="auto"/>
          <w:bottom w:val="single" w:sz="12" w:space="0" w:color="auto"/>
          <w:right w:val="single" w:sz="12" w:space="0" w:color="auto"/>
        </w:tblBorders>
        <w:tblCellMar>
          <w:left w:w="99" w:type="dxa"/>
          <w:right w:w="99" w:type="dxa"/>
        </w:tblCellMar>
        <w:tblLook w:val="0000" w:firstRow="0" w:lastRow="0" w:firstColumn="0" w:lastColumn="0" w:noHBand="0" w:noVBand="0"/>
      </w:tblPr>
      <w:tblGrid>
        <w:gridCol w:w="9535"/>
      </w:tblGrid>
      <w:tr w:rsidR="00ED4A33" w:rsidRPr="00A2368F" w14:paraId="5A951B26" w14:textId="77777777" w:rsidTr="006C34F1">
        <w:trPr>
          <w:cantSplit/>
          <w:trHeight w:val="633"/>
        </w:trPr>
        <w:tc>
          <w:tcPr>
            <w:tcW w:w="9535" w:type="dxa"/>
            <w:tcBorders>
              <w:top w:val="single" w:sz="4" w:space="0" w:color="auto"/>
              <w:left w:val="single" w:sz="4" w:space="0" w:color="auto"/>
              <w:bottom w:val="single" w:sz="4" w:space="0" w:color="auto"/>
              <w:right w:val="single" w:sz="4" w:space="0" w:color="auto"/>
            </w:tcBorders>
            <w:shd w:val="clear" w:color="auto" w:fill="auto"/>
          </w:tcPr>
          <w:p w14:paraId="47E5EBD5" w14:textId="77777777" w:rsidR="00ED4A33" w:rsidRPr="00A2368F" w:rsidRDefault="00ED4A33" w:rsidP="006C34F1">
            <w:pPr>
              <w:ind w:firstLineChars="100" w:firstLine="210"/>
            </w:pPr>
            <w:r w:rsidRPr="00A2368F">
              <w:rPr>
                <w:rFonts w:hint="eastAsia"/>
              </w:rPr>
              <w:t>評価の対象になる室の用途毎につき、次に掲げる（イ）、（ロ）のいずれかに該当し、これ以外については「変更なし」か「性能が向上する変更」である変更。</w:t>
            </w:r>
          </w:p>
        </w:tc>
      </w:tr>
      <w:tr w:rsidR="00ED4A33" w:rsidRPr="00A2368F" w14:paraId="0F2B4813" w14:textId="77777777" w:rsidTr="006C34F1">
        <w:trPr>
          <w:cantSplit/>
          <w:trHeight w:val="330"/>
        </w:trPr>
        <w:tc>
          <w:tcPr>
            <w:tcW w:w="9535" w:type="dxa"/>
            <w:tcBorders>
              <w:top w:val="single" w:sz="4" w:space="0" w:color="auto"/>
              <w:left w:val="single" w:sz="4" w:space="0" w:color="auto"/>
              <w:bottom w:val="single" w:sz="4" w:space="0" w:color="auto"/>
              <w:right w:val="single" w:sz="4" w:space="0" w:color="auto"/>
            </w:tcBorders>
          </w:tcPr>
          <w:p w14:paraId="253F79AA" w14:textId="77777777" w:rsidR="00ED4A33" w:rsidRPr="00A2368F" w:rsidRDefault="00ED4A33" w:rsidP="006C34F1">
            <w:r w:rsidRPr="00A2368F">
              <w:rPr>
                <w:rFonts w:hint="eastAsia"/>
              </w:rPr>
              <w:t>（イ）送風機の電動機出力について</w:t>
            </w:r>
            <w:r w:rsidRPr="00A2368F">
              <w:rPr>
                <w:rFonts w:hint="eastAsia"/>
              </w:rPr>
              <w:t>10%</w:t>
            </w:r>
            <w:r w:rsidRPr="00A2368F">
              <w:rPr>
                <w:rFonts w:hint="eastAsia"/>
              </w:rPr>
              <w:t>を超えない増加</w:t>
            </w:r>
          </w:p>
        </w:tc>
      </w:tr>
      <w:tr w:rsidR="00ED4A33" w:rsidRPr="00A2368F" w14:paraId="67F0B24D" w14:textId="77777777" w:rsidTr="006C34F1">
        <w:trPr>
          <w:cantSplit/>
          <w:trHeight w:val="285"/>
        </w:trPr>
        <w:tc>
          <w:tcPr>
            <w:tcW w:w="9535" w:type="dxa"/>
            <w:tcBorders>
              <w:top w:val="dotted" w:sz="4" w:space="0" w:color="auto"/>
              <w:left w:val="single" w:sz="4" w:space="0" w:color="auto"/>
              <w:bottom w:val="single" w:sz="4" w:space="0" w:color="auto"/>
              <w:right w:val="single" w:sz="4" w:space="0" w:color="auto"/>
            </w:tcBorders>
          </w:tcPr>
          <w:p w14:paraId="0A78C82A" w14:textId="77777777" w:rsidR="00ED4A33" w:rsidRPr="00A2368F" w:rsidRDefault="00ED4A33" w:rsidP="006C34F1">
            <w:r w:rsidRPr="00A2368F">
              <w:rPr>
                <w:rFonts w:hint="eastAsia"/>
              </w:rPr>
              <w:t xml:space="preserve">　　室用途（　　　　　）</w:t>
            </w:r>
          </w:p>
          <w:p w14:paraId="56A39CC4" w14:textId="77777777" w:rsidR="00ED4A33" w:rsidRPr="00A2368F" w:rsidRDefault="00ED4A33" w:rsidP="006C34F1">
            <w:pPr>
              <w:ind w:firstLineChars="200" w:firstLine="420"/>
            </w:pPr>
            <w:r w:rsidRPr="00A2368F">
              <w:rPr>
                <w:rFonts w:hint="eastAsia"/>
              </w:rPr>
              <w:t>変更内容　　　□機器の仕様変更　　□台数の増減</w:t>
            </w:r>
          </w:p>
          <w:p w14:paraId="5DC1FD2B" w14:textId="77777777" w:rsidR="00ED4A33" w:rsidRPr="00A2368F" w:rsidRDefault="00ED4A33" w:rsidP="006C34F1">
            <w:pPr>
              <w:ind w:firstLineChars="200" w:firstLine="420"/>
            </w:pPr>
            <w:r w:rsidRPr="00A2368F">
              <w:rPr>
                <w:rFonts w:hint="eastAsia"/>
              </w:rPr>
              <w:t>変更前・変更後の送風機の電動機出力</w:t>
            </w:r>
          </w:p>
          <w:p w14:paraId="761A3F06" w14:textId="77777777" w:rsidR="00ED4A33" w:rsidRPr="00A2368F" w:rsidRDefault="00ED4A33" w:rsidP="006C34F1">
            <w:pPr>
              <w:ind w:firstLineChars="200" w:firstLine="420"/>
              <w:rPr>
                <w:u w:val="single"/>
              </w:rPr>
            </w:pPr>
            <w:r w:rsidRPr="00A2368F">
              <w:rPr>
                <w:rFonts w:hint="eastAsia"/>
              </w:rPr>
              <w:t>変更前（　　　　　）　変更後（　　　　　）　増加率（　　　）％</w:t>
            </w:r>
          </w:p>
        </w:tc>
      </w:tr>
      <w:tr w:rsidR="00ED4A33" w:rsidRPr="00A2368F" w14:paraId="195EB4EB" w14:textId="77777777" w:rsidTr="006C34F1">
        <w:trPr>
          <w:cantSplit/>
          <w:trHeight w:val="285"/>
        </w:trPr>
        <w:tc>
          <w:tcPr>
            <w:tcW w:w="9535" w:type="dxa"/>
            <w:tcBorders>
              <w:top w:val="dotted" w:sz="4" w:space="0" w:color="auto"/>
              <w:left w:val="single" w:sz="4" w:space="0" w:color="auto"/>
              <w:bottom w:val="single" w:sz="4" w:space="0" w:color="auto"/>
              <w:right w:val="single" w:sz="4" w:space="0" w:color="auto"/>
            </w:tcBorders>
          </w:tcPr>
          <w:p w14:paraId="17F52E2F" w14:textId="77777777" w:rsidR="00ED4A33" w:rsidRPr="00A2368F" w:rsidRDefault="00ED4A33" w:rsidP="006C34F1">
            <w:r w:rsidRPr="00A2368F">
              <w:rPr>
                <w:rFonts w:hint="eastAsia"/>
              </w:rPr>
              <w:t xml:space="preserve">　　室用途（　　　　　）</w:t>
            </w:r>
          </w:p>
          <w:p w14:paraId="33F97E5E" w14:textId="77777777" w:rsidR="00ED4A33" w:rsidRPr="00A2368F" w:rsidRDefault="00ED4A33" w:rsidP="006C34F1">
            <w:pPr>
              <w:ind w:firstLineChars="200" w:firstLine="420"/>
            </w:pPr>
            <w:r w:rsidRPr="00A2368F">
              <w:rPr>
                <w:rFonts w:hint="eastAsia"/>
              </w:rPr>
              <w:t>変更内容　　　□機器の仕様変更　　□台数の増減</w:t>
            </w:r>
          </w:p>
          <w:p w14:paraId="0571A5F5" w14:textId="77777777" w:rsidR="00ED4A33" w:rsidRPr="00A2368F" w:rsidRDefault="00ED4A33" w:rsidP="006C34F1">
            <w:pPr>
              <w:ind w:firstLineChars="200" w:firstLine="420"/>
            </w:pPr>
            <w:r w:rsidRPr="00A2368F">
              <w:rPr>
                <w:rFonts w:hint="eastAsia"/>
              </w:rPr>
              <w:t>変更前・変更後の送風機の電動機出力</w:t>
            </w:r>
          </w:p>
          <w:p w14:paraId="73F85841" w14:textId="77777777" w:rsidR="00ED4A33" w:rsidRPr="00A2368F" w:rsidRDefault="00ED4A33" w:rsidP="006C34F1">
            <w:pPr>
              <w:ind w:firstLineChars="200" w:firstLine="420"/>
              <w:rPr>
                <w:u w:val="single"/>
              </w:rPr>
            </w:pPr>
            <w:r w:rsidRPr="00A2368F">
              <w:rPr>
                <w:rFonts w:hint="eastAsia"/>
              </w:rPr>
              <w:t>変更前（　　　　　）　変更後（　　　　　）　増加率（　　　）％</w:t>
            </w:r>
          </w:p>
        </w:tc>
      </w:tr>
      <w:tr w:rsidR="00ED4A33" w:rsidRPr="00A2368F" w14:paraId="3E118428" w14:textId="77777777" w:rsidTr="006C34F1">
        <w:trPr>
          <w:cantSplit/>
          <w:trHeight w:val="285"/>
        </w:trPr>
        <w:tc>
          <w:tcPr>
            <w:tcW w:w="9535" w:type="dxa"/>
            <w:tcBorders>
              <w:top w:val="single" w:sz="4" w:space="0" w:color="auto"/>
              <w:left w:val="single" w:sz="4" w:space="0" w:color="auto"/>
              <w:bottom w:val="single" w:sz="4" w:space="0" w:color="auto"/>
              <w:right w:val="single" w:sz="4" w:space="0" w:color="auto"/>
            </w:tcBorders>
          </w:tcPr>
          <w:p w14:paraId="614F6639" w14:textId="77777777" w:rsidR="00ED4A33" w:rsidRPr="00A2368F" w:rsidRDefault="00ED4A33" w:rsidP="006C34F1">
            <w:r w:rsidRPr="00A2368F">
              <w:rPr>
                <w:rFonts w:hint="eastAsia"/>
              </w:rPr>
              <w:t>（ロ）計算対象床面積について</w:t>
            </w:r>
            <w:r w:rsidRPr="00A2368F">
              <w:rPr>
                <w:rFonts w:hint="eastAsia"/>
              </w:rPr>
              <w:t>5%</w:t>
            </w:r>
            <w:r w:rsidRPr="00A2368F">
              <w:rPr>
                <w:rFonts w:hint="eastAsia"/>
              </w:rPr>
              <w:t>を超えない増加（室用途が「駐車場」「厨房」である場合のみ）</w:t>
            </w:r>
          </w:p>
        </w:tc>
      </w:tr>
      <w:tr w:rsidR="00ED4A33" w:rsidRPr="00A2368F" w14:paraId="1ECEDAB6" w14:textId="77777777" w:rsidTr="006C34F1">
        <w:trPr>
          <w:cantSplit/>
          <w:trHeight w:val="285"/>
        </w:trPr>
        <w:tc>
          <w:tcPr>
            <w:tcW w:w="9535" w:type="dxa"/>
            <w:tcBorders>
              <w:top w:val="dotted" w:sz="4" w:space="0" w:color="auto"/>
              <w:left w:val="single" w:sz="4" w:space="0" w:color="auto"/>
              <w:bottom w:val="single" w:sz="4" w:space="0" w:color="auto"/>
              <w:right w:val="single" w:sz="4" w:space="0" w:color="auto"/>
            </w:tcBorders>
          </w:tcPr>
          <w:p w14:paraId="4107B824" w14:textId="77777777" w:rsidR="00ED4A33" w:rsidRPr="00A2368F" w:rsidRDefault="00ED4A33" w:rsidP="006C34F1">
            <w:pPr>
              <w:ind w:firstLineChars="200" w:firstLine="420"/>
            </w:pPr>
            <w:r w:rsidRPr="00A2368F">
              <w:rPr>
                <w:rFonts w:hint="eastAsia"/>
              </w:rPr>
              <w:t>室用途（　駐車場　）</w:t>
            </w:r>
          </w:p>
          <w:p w14:paraId="60300D1A" w14:textId="77777777" w:rsidR="00ED4A33" w:rsidRPr="00A2368F" w:rsidRDefault="00ED4A33" w:rsidP="006C34F1">
            <w:pPr>
              <w:ind w:firstLineChars="200" w:firstLine="420"/>
            </w:pPr>
            <w:r w:rsidRPr="00A2368F">
              <w:rPr>
                <w:rFonts w:hint="eastAsia"/>
              </w:rPr>
              <w:t>変更前・変更後の床面積</w:t>
            </w:r>
          </w:p>
          <w:p w14:paraId="2E7377FC" w14:textId="77777777" w:rsidR="00ED4A33" w:rsidRPr="00A2368F" w:rsidRDefault="00ED4A33" w:rsidP="006C34F1">
            <w:pPr>
              <w:ind w:firstLineChars="200" w:firstLine="420"/>
            </w:pPr>
            <w:r w:rsidRPr="00A2368F">
              <w:rPr>
                <w:rFonts w:hint="eastAsia"/>
              </w:rPr>
              <w:t>変更前（　　　　　）　変更後（　　　　　）　増加率（　　　）％</w:t>
            </w:r>
          </w:p>
        </w:tc>
      </w:tr>
      <w:tr w:rsidR="00ED4A33" w:rsidRPr="00A2368F" w14:paraId="539CEC93" w14:textId="77777777" w:rsidTr="006C34F1">
        <w:trPr>
          <w:cantSplit/>
          <w:trHeight w:val="285"/>
        </w:trPr>
        <w:tc>
          <w:tcPr>
            <w:tcW w:w="9535" w:type="dxa"/>
            <w:tcBorders>
              <w:top w:val="dotted" w:sz="4" w:space="0" w:color="auto"/>
              <w:left w:val="single" w:sz="4" w:space="0" w:color="auto"/>
              <w:bottom w:val="single" w:sz="4" w:space="0" w:color="auto"/>
              <w:right w:val="single" w:sz="4" w:space="0" w:color="auto"/>
            </w:tcBorders>
          </w:tcPr>
          <w:p w14:paraId="00A93BA2" w14:textId="77777777" w:rsidR="00ED4A33" w:rsidRPr="00A2368F" w:rsidRDefault="00ED4A33" w:rsidP="006C34F1">
            <w:pPr>
              <w:ind w:firstLineChars="200" w:firstLine="420"/>
            </w:pPr>
            <w:r w:rsidRPr="00A2368F">
              <w:rPr>
                <w:rFonts w:hint="eastAsia"/>
              </w:rPr>
              <w:t>室用途（　厨　房　）</w:t>
            </w:r>
          </w:p>
          <w:p w14:paraId="77615C36" w14:textId="77777777" w:rsidR="00ED4A33" w:rsidRPr="00A2368F" w:rsidRDefault="00ED4A33" w:rsidP="006C34F1">
            <w:pPr>
              <w:ind w:firstLineChars="200" w:firstLine="420"/>
            </w:pPr>
            <w:r w:rsidRPr="00A2368F">
              <w:rPr>
                <w:rFonts w:hint="eastAsia"/>
              </w:rPr>
              <w:t>変更前・変更後の床面積</w:t>
            </w:r>
          </w:p>
          <w:p w14:paraId="6D1B83D1" w14:textId="77777777" w:rsidR="00ED4A33" w:rsidRPr="00A2368F" w:rsidRDefault="00ED4A33" w:rsidP="006C34F1">
            <w:pPr>
              <w:ind w:firstLineChars="200" w:firstLine="420"/>
            </w:pPr>
            <w:r w:rsidRPr="00A2368F">
              <w:rPr>
                <w:rFonts w:hint="eastAsia"/>
              </w:rPr>
              <w:t>変更前（　　　　　）　変更後（　　　　　）　増加率（　　　）％</w:t>
            </w:r>
          </w:p>
        </w:tc>
      </w:tr>
    </w:tbl>
    <w:p w14:paraId="462CA2C9" w14:textId="77777777" w:rsidR="00ED4A33" w:rsidRPr="00A2368F" w:rsidRDefault="00ED4A33" w:rsidP="00ED4A33">
      <w:pPr>
        <w:jc w:val="center"/>
      </w:pPr>
    </w:p>
    <w:p w14:paraId="396DDBA0" w14:textId="77777777" w:rsidR="00ED4A33" w:rsidRPr="00A2368F" w:rsidRDefault="00ED4A33" w:rsidP="00ED4A33">
      <w:pPr>
        <w:ind w:left="34"/>
        <w:jc w:val="center"/>
      </w:pPr>
      <w:r w:rsidRPr="00A2368F">
        <w:br w:type="page"/>
      </w:r>
      <w:r w:rsidRPr="00A2368F">
        <w:rPr>
          <w:rFonts w:hint="eastAsia"/>
        </w:rPr>
        <w:lastRenderedPageBreak/>
        <w:t>（第三面　別紙）</w:t>
      </w:r>
    </w:p>
    <w:p w14:paraId="468F6476" w14:textId="77777777" w:rsidR="00ED4A33" w:rsidRPr="00A2368F" w:rsidRDefault="00ED4A33" w:rsidP="00ED4A33">
      <w:pPr>
        <w:ind w:left="34"/>
      </w:pPr>
      <w:r w:rsidRPr="00A2368F">
        <w:rPr>
          <w:rFonts w:hint="eastAsia"/>
          <w:b/>
        </w:rPr>
        <w:t>[</w:t>
      </w:r>
      <w:r w:rsidRPr="00A2368F">
        <w:rPr>
          <w:rFonts w:hint="eastAsia"/>
          <w:b/>
        </w:rPr>
        <w:t>照明設備関係</w:t>
      </w:r>
      <w:r w:rsidRPr="00A2368F">
        <w:rPr>
          <w:rFonts w:hint="eastAsia"/>
          <w:b/>
        </w:rPr>
        <w:t>]</w:t>
      </w:r>
    </w:p>
    <w:tbl>
      <w:tblPr>
        <w:tblW w:w="9535" w:type="dxa"/>
        <w:tblInd w:w="99" w:type="dxa"/>
        <w:tblBorders>
          <w:top w:val="single" w:sz="12" w:space="0" w:color="auto"/>
          <w:left w:val="single" w:sz="12" w:space="0" w:color="auto"/>
          <w:bottom w:val="single" w:sz="12" w:space="0" w:color="auto"/>
          <w:right w:val="single" w:sz="12" w:space="0" w:color="auto"/>
        </w:tblBorders>
        <w:tblCellMar>
          <w:left w:w="99" w:type="dxa"/>
          <w:right w:w="99" w:type="dxa"/>
        </w:tblCellMar>
        <w:tblLook w:val="0000" w:firstRow="0" w:lastRow="0" w:firstColumn="0" w:lastColumn="0" w:noHBand="0" w:noVBand="0"/>
      </w:tblPr>
      <w:tblGrid>
        <w:gridCol w:w="9535"/>
      </w:tblGrid>
      <w:tr w:rsidR="00ED4A33" w:rsidRPr="00A2368F" w14:paraId="5F42E19E" w14:textId="77777777" w:rsidTr="006C34F1">
        <w:trPr>
          <w:cantSplit/>
          <w:trHeight w:val="795"/>
        </w:trPr>
        <w:tc>
          <w:tcPr>
            <w:tcW w:w="9535" w:type="dxa"/>
            <w:tcBorders>
              <w:top w:val="single" w:sz="4" w:space="0" w:color="auto"/>
              <w:left w:val="single" w:sz="4" w:space="0" w:color="auto"/>
              <w:bottom w:val="single" w:sz="4" w:space="0" w:color="auto"/>
              <w:right w:val="single" w:sz="4" w:space="0" w:color="auto"/>
            </w:tcBorders>
            <w:shd w:val="clear" w:color="auto" w:fill="auto"/>
          </w:tcPr>
          <w:p w14:paraId="060DECD2" w14:textId="77777777" w:rsidR="00ED4A33" w:rsidRPr="00A2368F" w:rsidRDefault="00ED4A33" w:rsidP="006C34F1">
            <w:pPr>
              <w:ind w:firstLineChars="100" w:firstLine="210"/>
            </w:pPr>
            <w:r w:rsidRPr="00A2368F">
              <w:rPr>
                <w:rFonts w:hint="eastAsia"/>
              </w:rPr>
              <w:t>評価の対象になる室の用途毎につき、次に掲げる（イ）に該当し、これ以外については「変更なし」か「性能が向上する変更」である変更。</w:t>
            </w:r>
          </w:p>
        </w:tc>
      </w:tr>
      <w:tr w:rsidR="00ED4A33" w:rsidRPr="00A2368F" w14:paraId="73264EBA" w14:textId="77777777" w:rsidTr="006C34F1">
        <w:trPr>
          <w:cantSplit/>
          <w:trHeight w:val="285"/>
        </w:trPr>
        <w:tc>
          <w:tcPr>
            <w:tcW w:w="9535" w:type="dxa"/>
            <w:tcBorders>
              <w:top w:val="single" w:sz="4" w:space="0" w:color="auto"/>
              <w:left w:val="single" w:sz="4" w:space="0" w:color="auto"/>
              <w:bottom w:val="single" w:sz="4" w:space="0" w:color="auto"/>
              <w:right w:val="single" w:sz="4" w:space="0" w:color="auto"/>
            </w:tcBorders>
          </w:tcPr>
          <w:p w14:paraId="23D6667B" w14:textId="77777777" w:rsidR="00ED4A33" w:rsidRPr="00A2368F" w:rsidRDefault="00ED4A33" w:rsidP="006C34F1">
            <w:pPr>
              <w:rPr>
                <w:u w:val="single"/>
              </w:rPr>
            </w:pPr>
            <w:r w:rsidRPr="00A2368F">
              <w:rPr>
                <w:rFonts w:hint="eastAsia"/>
              </w:rPr>
              <w:t>（イ）単位床面積あたりの照明器具の消費電力について</w:t>
            </w:r>
            <w:r w:rsidRPr="00A2368F">
              <w:rPr>
                <w:rFonts w:hint="eastAsia"/>
              </w:rPr>
              <w:t>10%</w:t>
            </w:r>
            <w:r w:rsidRPr="00A2368F">
              <w:rPr>
                <w:rFonts w:hint="eastAsia"/>
              </w:rPr>
              <w:t>を超えない増加</w:t>
            </w:r>
          </w:p>
        </w:tc>
      </w:tr>
      <w:tr w:rsidR="00ED4A33" w:rsidRPr="00A2368F" w14:paraId="118BA8F1" w14:textId="77777777" w:rsidTr="006C34F1">
        <w:trPr>
          <w:cantSplit/>
          <w:trHeight w:val="285"/>
        </w:trPr>
        <w:tc>
          <w:tcPr>
            <w:tcW w:w="9535" w:type="dxa"/>
            <w:tcBorders>
              <w:top w:val="single" w:sz="4" w:space="0" w:color="auto"/>
              <w:left w:val="single" w:sz="4" w:space="0" w:color="auto"/>
              <w:bottom w:val="single" w:sz="4" w:space="0" w:color="auto"/>
              <w:right w:val="single" w:sz="4" w:space="0" w:color="auto"/>
            </w:tcBorders>
          </w:tcPr>
          <w:p w14:paraId="1FA731CE" w14:textId="77777777" w:rsidR="00ED4A33" w:rsidRPr="00A2368F" w:rsidRDefault="00ED4A33" w:rsidP="006C34F1">
            <w:r w:rsidRPr="00A2368F">
              <w:rPr>
                <w:rFonts w:hint="eastAsia"/>
              </w:rPr>
              <w:t xml:space="preserve">　　室用途（　　　　　）</w:t>
            </w:r>
          </w:p>
          <w:p w14:paraId="6C2E659A" w14:textId="77777777" w:rsidR="00ED4A33" w:rsidRPr="00A2368F" w:rsidRDefault="00ED4A33" w:rsidP="006C34F1">
            <w:pPr>
              <w:ind w:firstLineChars="200" w:firstLine="420"/>
            </w:pPr>
            <w:r w:rsidRPr="00A2368F">
              <w:rPr>
                <w:rFonts w:hint="eastAsia"/>
              </w:rPr>
              <w:t>変更内容　　　□機器の仕様変更　　□台数の増減</w:t>
            </w:r>
          </w:p>
          <w:p w14:paraId="4AFCC6DF" w14:textId="77777777" w:rsidR="00ED4A33" w:rsidRPr="00A2368F" w:rsidRDefault="00ED4A33" w:rsidP="006C34F1">
            <w:pPr>
              <w:ind w:firstLineChars="200" w:firstLine="420"/>
            </w:pPr>
            <w:r w:rsidRPr="00A2368F">
              <w:rPr>
                <w:rFonts w:hint="eastAsia"/>
              </w:rPr>
              <w:t>変更前・変更後の単位床面積あたりの消費電力</w:t>
            </w:r>
          </w:p>
          <w:p w14:paraId="5E6631A6" w14:textId="77777777" w:rsidR="00ED4A33" w:rsidRPr="00A2368F" w:rsidRDefault="00ED4A33" w:rsidP="006C34F1">
            <w:pPr>
              <w:ind w:firstLineChars="200" w:firstLine="420"/>
              <w:rPr>
                <w:u w:val="single"/>
              </w:rPr>
            </w:pPr>
            <w:r w:rsidRPr="00A2368F">
              <w:rPr>
                <w:rFonts w:hint="eastAsia"/>
              </w:rPr>
              <w:t>変更前（　　　　　）　変更後（　　　　　）　増加率（　　　）％</w:t>
            </w:r>
          </w:p>
        </w:tc>
      </w:tr>
      <w:tr w:rsidR="00ED4A33" w:rsidRPr="00A2368F" w14:paraId="5F17FCEF" w14:textId="77777777" w:rsidTr="006C34F1">
        <w:trPr>
          <w:cantSplit/>
          <w:trHeight w:val="285"/>
        </w:trPr>
        <w:tc>
          <w:tcPr>
            <w:tcW w:w="9535" w:type="dxa"/>
            <w:tcBorders>
              <w:top w:val="single" w:sz="4" w:space="0" w:color="auto"/>
              <w:left w:val="single" w:sz="4" w:space="0" w:color="auto"/>
              <w:bottom w:val="single" w:sz="4" w:space="0" w:color="auto"/>
              <w:right w:val="single" w:sz="4" w:space="0" w:color="auto"/>
            </w:tcBorders>
          </w:tcPr>
          <w:p w14:paraId="35DCCDCA" w14:textId="77777777" w:rsidR="00ED4A33" w:rsidRPr="00A2368F" w:rsidRDefault="00ED4A33" w:rsidP="006C34F1">
            <w:r w:rsidRPr="00A2368F">
              <w:rPr>
                <w:rFonts w:hint="eastAsia"/>
              </w:rPr>
              <w:t xml:space="preserve">　　室用途（　　　　　）</w:t>
            </w:r>
          </w:p>
          <w:p w14:paraId="72CF869C" w14:textId="77777777" w:rsidR="00ED4A33" w:rsidRPr="00A2368F" w:rsidRDefault="00ED4A33" w:rsidP="006C34F1">
            <w:pPr>
              <w:ind w:firstLineChars="200" w:firstLine="420"/>
            </w:pPr>
            <w:r w:rsidRPr="00A2368F">
              <w:rPr>
                <w:rFonts w:hint="eastAsia"/>
              </w:rPr>
              <w:t>変更内容　　　□機器の仕様変更　　□台数の増減</w:t>
            </w:r>
          </w:p>
          <w:p w14:paraId="1E6C12C6" w14:textId="77777777" w:rsidR="00ED4A33" w:rsidRPr="00A2368F" w:rsidRDefault="00ED4A33" w:rsidP="006C34F1">
            <w:pPr>
              <w:ind w:firstLineChars="200" w:firstLine="420"/>
            </w:pPr>
            <w:r w:rsidRPr="00A2368F">
              <w:rPr>
                <w:rFonts w:hint="eastAsia"/>
              </w:rPr>
              <w:t>変更前・変更後の単位床面積あたりの消費電力</w:t>
            </w:r>
          </w:p>
          <w:p w14:paraId="3318F266" w14:textId="77777777" w:rsidR="00ED4A33" w:rsidRPr="00A2368F" w:rsidRDefault="00ED4A33" w:rsidP="006C34F1">
            <w:pPr>
              <w:ind w:firstLineChars="200" w:firstLine="420"/>
              <w:rPr>
                <w:u w:val="single"/>
              </w:rPr>
            </w:pPr>
            <w:r w:rsidRPr="00A2368F">
              <w:rPr>
                <w:rFonts w:hint="eastAsia"/>
              </w:rPr>
              <w:t>変更前（　　　　　）　変更後（　　　　　）　増加率（　　　）％</w:t>
            </w:r>
          </w:p>
        </w:tc>
      </w:tr>
      <w:tr w:rsidR="00ED4A33" w:rsidRPr="00A2368F" w14:paraId="3BA865F0" w14:textId="77777777" w:rsidTr="006C34F1">
        <w:trPr>
          <w:cantSplit/>
          <w:trHeight w:val="285"/>
        </w:trPr>
        <w:tc>
          <w:tcPr>
            <w:tcW w:w="9535" w:type="dxa"/>
            <w:tcBorders>
              <w:top w:val="single" w:sz="4" w:space="0" w:color="auto"/>
              <w:left w:val="single" w:sz="4" w:space="0" w:color="auto"/>
              <w:bottom w:val="single" w:sz="4" w:space="0" w:color="auto"/>
              <w:right w:val="single" w:sz="4" w:space="0" w:color="auto"/>
            </w:tcBorders>
          </w:tcPr>
          <w:p w14:paraId="364F3A69" w14:textId="77777777" w:rsidR="00ED4A33" w:rsidRPr="00A2368F" w:rsidRDefault="00ED4A33" w:rsidP="006C34F1">
            <w:r w:rsidRPr="00A2368F">
              <w:rPr>
                <w:rFonts w:hint="eastAsia"/>
              </w:rPr>
              <w:t xml:space="preserve">　　室用途（　　　　　）</w:t>
            </w:r>
          </w:p>
          <w:p w14:paraId="1880A2F7" w14:textId="77777777" w:rsidR="00ED4A33" w:rsidRPr="00A2368F" w:rsidRDefault="00ED4A33" w:rsidP="006C34F1">
            <w:pPr>
              <w:ind w:firstLineChars="200" w:firstLine="420"/>
            </w:pPr>
            <w:r w:rsidRPr="00A2368F">
              <w:rPr>
                <w:rFonts w:hint="eastAsia"/>
              </w:rPr>
              <w:t>変更内容　　　□機器の仕様変更　　□台数の増減</w:t>
            </w:r>
          </w:p>
          <w:p w14:paraId="19F8A8E3" w14:textId="77777777" w:rsidR="00ED4A33" w:rsidRPr="00A2368F" w:rsidRDefault="00ED4A33" w:rsidP="006C34F1">
            <w:pPr>
              <w:ind w:firstLineChars="200" w:firstLine="420"/>
            </w:pPr>
            <w:r w:rsidRPr="00A2368F">
              <w:rPr>
                <w:rFonts w:hint="eastAsia"/>
              </w:rPr>
              <w:t>変更前・変更後の単位床面積あたりの消費電力</w:t>
            </w:r>
          </w:p>
          <w:p w14:paraId="7373C70E" w14:textId="77777777" w:rsidR="00ED4A33" w:rsidRPr="00A2368F" w:rsidRDefault="00ED4A33" w:rsidP="006C34F1">
            <w:pPr>
              <w:ind w:firstLineChars="200" w:firstLine="420"/>
              <w:rPr>
                <w:u w:val="single"/>
              </w:rPr>
            </w:pPr>
            <w:r w:rsidRPr="00A2368F">
              <w:rPr>
                <w:rFonts w:hint="eastAsia"/>
              </w:rPr>
              <w:t>変更前（　　　　　）　変更後（　　　　　）　増加率（　　　）％</w:t>
            </w:r>
          </w:p>
        </w:tc>
      </w:tr>
      <w:tr w:rsidR="00ED4A33" w:rsidRPr="00A2368F" w14:paraId="759DBCD2" w14:textId="77777777" w:rsidTr="006C34F1">
        <w:trPr>
          <w:cantSplit/>
          <w:trHeight w:val="1327"/>
        </w:trPr>
        <w:tc>
          <w:tcPr>
            <w:tcW w:w="9535" w:type="dxa"/>
            <w:tcBorders>
              <w:top w:val="single" w:sz="4" w:space="0" w:color="auto"/>
              <w:left w:val="single" w:sz="4" w:space="0" w:color="auto"/>
              <w:bottom w:val="single" w:sz="4" w:space="0" w:color="auto"/>
              <w:right w:val="single" w:sz="4" w:space="0" w:color="auto"/>
            </w:tcBorders>
          </w:tcPr>
          <w:p w14:paraId="465B79C9" w14:textId="77777777" w:rsidR="00ED4A33" w:rsidRPr="00A2368F" w:rsidRDefault="00ED4A33" w:rsidP="006C34F1">
            <w:r w:rsidRPr="00A2368F">
              <w:rPr>
                <w:rFonts w:hint="eastAsia"/>
              </w:rPr>
              <w:t xml:space="preserve">　　室用途（　　　　　）</w:t>
            </w:r>
          </w:p>
          <w:p w14:paraId="3E5BE671" w14:textId="77777777" w:rsidR="00ED4A33" w:rsidRPr="00A2368F" w:rsidRDefault="00ED4A33" w:rsidP="006C34F1">
            <w:pPr>
              <w:ind w:firstLineChars="200" w:firstLine="420"/>
            </w:pPr>
            <w:r w:rsidRPr="00A2368F">
              <w:rPr>
                <w:rFonts w:hint="eastAsia"/>
              </w:rPr>
              <w:t>変更内容　　　□機器の仕様変更　　□台数の増減</w:t>
            </w:r>
          </w:p>
          <w:p w14:paraId="66A44F65" w14:textId="77777777" w:rsidR="00ED4A33" w:rsidRPr="00A2368F" w:rsidRDefault="00ED4A33" w:rsidP="006C34F1">
            <w:pPr>
              <w:ind w:firstLineChars="200" w:firstLine="420"/>
            </w:pPr>
            <w:r w:rsidRPr="00A2368F">
              <w:rPr>
                <w:rFonts w:hint="eastAsia"/>
              </w:rPr>
              <w:t>変更前・変更後の単位床面積あたりの消費電力</w:t>
            </w:r>
          </w:p>
          <w:p w14:paraId="4886C76F" w14:textId="77777777" w:rsidR="00ED4A33" w:rsidRPr="00A2368F" w:rsidRDefault="00ED4A33" w:rsidP="006C34F1">
            <w:pPr>
              <w:ind w:firstLineChars="200" w:firstLine="420"/>
              <w:rPr>
                <w:u w:val="single"/>
              </w:rPr>
            </w:pPr>
            <w:r w:rsidRPr="00A2368F">
              <w:rPr>
                <w:rFonts w:hint="eastAsia"/>
              </w:rPr>
              <w:t>変更前（　　　　　）　変更後（　　　　　）　増加率（　　　）％</w:t>
            </w:r>
          </w:p>
        </w:tc>
      </w:tr>
    </w:tbl>
    <w:p w14:paraId="3F61B9C7" w14:textId="77777777" w:rsidR="00ED4A33" w:rsidRPr="00A2368F" w:rsidRDefault="00ED4A33" w:rsidP="00ED4A33">
      <w:pPr>
        <w:ind w:left="34"/>
        <w:jc w:val="center"/>
      </w:pPr>
    </w:p>
    <w:p w14:paraId="2320D9F1" w14:textId="77777777" w:rsidR="00ED4A33" w:rsidRPr="00A2368F" w:rsidRDefault="00ED4A33" w:rsidP="00ED4A33">
      <w:pPr>
        <w:ind w:left="34"/>
        <w:jc w:val="center"/>
      </w:pPr>
      <w:r w:rsidRPr="00A2368F">
        <w:br w:type="page"/>
      </w:r>
      <w:r w:rsidRPr="00A2368F">
        <w:rPr>
          <w:rFonts w:hint="eastAsia"/>
        </w:rPr>
        <w:lastRenderedPageBreak/>
        <w:t>（第三面　別紙）</w:t>
      </w:r>
    </w:p>
    <w:p w14:paraId="3E55B370" w14:textId="77777777" w:rsidR="00ED4A33" w:rsidRPr="00A2368F" w:rsidRDefault="00ED4A33" w:rsidP="00ED4A33">
      <w:pPr>
        <w:ind w:left="34"/>
        <w:rPr>
          <w:b/>
        </w:rPr>
      </w:pPr>
      <w:r w:rsidRPr="00A2368F">
        <w:rPr>
          <w:rFonts w:hint="eastAsia"/>
          <w:b/>
        </w:rPr>
        <w:t>[</w:t>
      </w:r>
      <w:r w:rsidRPr="00A2368F">
        <w:rPr>
          <w:rFonts w:hint="eastAsia"/>
          <w:b/>
        </w:rPr>
        <w:t>給湯設備関係</w:t>
      </w:r>
      <w:r w:rsidRPr="00A2368F">
        <w:rPr>
          <w:rFonts w:hint="eastAsia"/>
          <w:b/>
        </w:rPr>
        <w:t>]</w:t>
      </w:r>
    </w:p>
    <w:tbl>
      <w:tblPr>
        <w:tblW w:w="9535" w:type="dxa"/>
        <w:tblInd w:w="99" w:type="dxa"/>
        <w:tblBorders>
          <w:top w:val="single" w:sz="12" w:space="0" w:color="auto"/>
          <w:left w:val="single" w:sz="12" w:space="0" w:color="auto"/>
          <w:bottom w:val="single" w:sz="12" w:space="0" w:color="auto"/>
          <w:right w:val="single" w:sz="12" w:space="0" w:color="auto"/>
        </w:tblBorders>
        <w:tblCellMar>
          <w:left w:w="99" w:type="dxa"/>
          <w:right w:w="99" w:type="dxa"/>
        </w:tblCellMar>
        <w:tblLook w:val="0000" w:firstRow="0" w:lastRow="0" w:firstColumn="0" w:lastColumn="0" w:noHBand="0" w:noVBand="0"/>
      </w:tblPr>
      <w:tblGrid>
        <w:gridCol w:w="9535"/>
      </w:tblGrid>
      <w:tr w:rsidR="00ED4A33" w:rsidRPr="00A2368F" w14:paraId="201C1DCD" w14:textId="77777777" w:rsidTr="006C34F1">
        <w:trPr>
          <w:cantSplit/>
          <w:trHeight w:val="570"/>
        </w:trPr>
        <w:tc>
          <w:tcPr>
            <w:tcW w:w="9535" w:type="dxa"/>
            <w:tcBorders>
              <w:top w:val="single" w:sz="4" w:space="0" w:color="auto"/>
              <w:left w:val="single" w:sz="4" w:space="0" w:color="auto"/>
              <w:bottom w:val="single" w:sz="4" w:space="0" w:color="auto"/>
              <w:right w:val="single" w:sz="4" w:space="0" w:color="auto"/>
            </w:tcBorders>
            <w:shd w:val="clear" w:color="auto" w:fill="auto"/>
          </w:tcPr>
          <w:p w14:paraId="78D1B510" w14:textId="77777777" w:rsidR="00ED4A33" w:rsidRPr="00A2368F" w:rsidRDefault="00ED4A33" w:rsidP="006C34F1">
            <w:pPr>
              <w:ind w:firstLineChars="100" w:firstLine="210"/>
            </w:pPr>
            <w:r w:rsidRPr="00A2368F">
              <w:rPr>
                <w:rFonts w:hint="eastAsia"/>
              </w:rPr>
              <w:t>評価の対象になる湯の使用用途毎につき、次に掲げる（イ）に該当し、これ以外については「変更なし」か「性能が向上する変更」である変更。</w:t>
            </w:r>
          </w:p>
        </w:tc>
      </w:tr>
      <w:tr w:rsidR="00ED4A33" w:rsidRPr="00A2368F" w14:paraId="08E44277" w14:textId="77777777" w:rsidTr="006C34F1">
        <w:trPr>
          <w:cantSplit/>
          <w:trHeight w:val="204"/>
        </w:trPr>
        <w:tc>
          <w:tcPr>
            <w:tcW w:w="9535" w:type="dxa"/>
            <w:tcBorders>
              <w:top w:val="single" w:sz="4" w:space="0" w:color="auto"/>
              <w:left w:val="single" w:sz="4" w:space="0" w:color="auto"/>
              <w:bottom w:val="single" w:sz="4" w:space="0" w:color="auto"/>
              <w:right w:val="single" w:sz="4" w:space="0" w:color="auto"/>
            </w:tcBorders>
          </w:tcPr>
          <w:p w14:paraId="71B00608" w14:textId="77777777" w:rsidR="00ED4A33" w:rsidRPr="00A2368F" w:rsidRDefault="00ED4A33" w:rsidP="006C34F1">
            <w:pPr>
              <w:rPr>
                <w:u w:val="single"/>
              </w:rPr>
            </w:pPr>
            <w:r w:rsidRPr="00A2368F">
              <w:rPr>
                <w:rFonts w:hint="eastAsia"/>
              </w:rPr>
              <w:t>（イ）給湯機器の平均効率について</w:t>
            </w:r>
            <w:r w:rsidRPr="00A2368F">
              <w:rPr>
                <w:rFonts w:hint="eastAsia"/>
              </w:rPr>
              <w:t>10%</w:t>
            </w:r>
            <w:r w:rsidRPr="00A2368F">
              <w:rPr>
                <w:rFonts w:hint="eastAsia"/>
              </w:rPr>
              <w:t>を超えない低下</w:t>
            </w:r>
          </w:p>
        </w:tc>
      </w:tr>
      <w:tr w:rsidR="00ED4A33" w:rsidRPr="00A2368F" w14:paraId="4F0335EE" w14:textId="77777777" w:rsidTr="006C34F1">
        <w:trPr>
          <w:cantSplit/>
          <w:trHeight w:val="204"/>
        </w:trPr>
        <w:tc>
          <w:tcPr>
            <w:tcW w:w="9535" w:type="dxa"/>
            <w:tcBorders>
              <w:top w:val="single" w:sz="4" w:space="0" w:color="auto"/>
              <w:left w:val="single" w:sz="4" w:space="0" w:color="auto"/>
              <w:bottom w:val="single" w:sz="4" w:space="0" w:color="auto"/>
              <w:right w:val="single" w:sz="4" w:space="0" w:color="auto"/>
            </w:tcBorders>
          </w:tcPr>
          <w:p w14:paraId="37D695E4" w14:textId="77777777" w:rsidR="00ED4A33" w:rsidRPr="00A2368F" w:rsidRDefault="00ED4A33" w:rsidP="006C34F1">
            <w:r w:rsidRPr="00A2368F">
              <w:rPr>
                <w:rFonts w:hint="eastAsia"/>
              </w:rPr>
              <w:t xml:space="preserve">　　湯の使用用途（　　　　　　　　　　　　　　）</w:t>
            </w:r>
          </w:p>
          <w:p w14:paraId="3E410A52" w14:textId="77777777" w:rsidR="00ED4A33" w:rsidRPr="00A2368F" w:rsidRDefault="00ED4A33" w:rsidP="006C34F1">
            <w:pPr>
              <w:ind w:firstLineChars="200" w:firstLine="420"/>
            </w:pPr>
            <w:r w:rsidRPr="00A2368F">
              <w:rPr>
                <w:rFonts w:hint="eastAsia"/>
              </w:rPr>
              <w:t>変更内容　　　□機器の仕様変更　　□台数の増減</w:t>
            </w:r>
          </w:p>
          <w:p w14:paraId="6035B1FF" w14:textId="77777777" w:rsidR="00ED4A33" w:rsidRPr="00A2368F" w:rsidRDefault="00ED4A33" w:rsidP="006C34F1">
            <w:pPr>
              <w:ind w:firstLineChars="200" w:firstLine="420"/>
            </w:pPr>
            <w:r w:rsidRPr="00A2368F">
              <w:rPr>
                <w:rFonts w:hint="eastAsia"/>
              </w:rPr>
              <w:t>変更前・変更後の平均効率</w:t>
            </w:r>
          </w:p>
          <w:p w14:paraId="06FA650C" w14:textId="77777777" w:rsidR="00ED4A33" w:rsidRPr="00A2368F" w:rsidRDefault="00ED4A33" w:rsidP="006C34F1">
            <w:pPr>
              <w:ind w:firstLineChars="200" w:firstLine="420"/>
              <w:rPr>
                <w:u w:val="single"/>
              </w:rPr>
            </w:pPr>
            <w:r w:rsidRPr="00A2368F">
              <w:rPr>
                <w:rFonts w:hint="eastAsia"/>
              </w:rPr>
              <w:t>変更前（　　　　　）　変更後（　　　　　）　減少率（　　　）％</w:t>
            </w:r>
          </w:p>
        </w:tc>
      </w:tr>
      <w:tr w:rsidR="00ED4A33" w:rsidRPr="00A2368F" w14:paraId="1DCB18C3" w14:textId="77777777" w:rsidTr="006C34F1">
        <w:trPr>
          <w:cantSplit/>
          <w:trHeight w:val="204"/>
        </w:trPr>
        <w:tc>
          <w:tcPr>
            <w:tcW w:w="9535" w:type="dxa"/>
            <w:tcBorders>
              <w:top w:val="single" w:sz="4" w:space="0" w:color="auto"/>
              <w:left w:val="single" w:sz="4" w:space="0" w:color="auto"/>
              <w:bottom w:val="single" w:sz="4" w:space="0" w:color="auto"/>
              <w:right w:val="single" w:sz="4" w:space="0" w:color="auto"/>
            </w:tcBorders>
          </w:tcPr>
          <w:p w14:paraId="4938CA9F" w14:textId="77777777" w:rsidR="00ED4A33" w:rsidRPr="00A2368F" w:rsidRDefault="00ED4A33" w:rsidP="006C34F1">
            <w:r w:rsidRPr="00A2368F">
              <w:rPr>
                <w:rFonts w:hint="eastAsia"/>
              </w:rPr>
              <w:t xml:space="preserve">　　湯の使用用途（　　　　　　　　　　　　　　）</w:t>
            </w:r>
          </w:p>
          <w:p w14:paraId="22C20377" w14:textId="77777777" w:rsidR="00ED4A33" w:rsidRPr="00A2368F" w:rsidRDefault="00ED4A33" w:rsidP="006C34F1">
            <w:pPr>
              <w:ind w:firstLineChars="200" w:firstLine="420"/>
            </w:pPr>
            <w:r w:rsidRPr="00A2368F">
              <w:rPr>
                <w:rFonts w:hint="eastAsia"/>
              </w:rPr>
              <w:t>変更内容　　　□機器の仕様変更　　□台数の増減</w:t>
            </w:r>
          </w:p>
          <w:p w14:paraId="080BAD92" w14:textId="77777777" w:rsidR="00ED4A33" w:rsidRPr="00A2368F" w:rsidRDefault="00ED4A33" w:rsidP="006C34F1">
            <w:pPr>
              <w:ind w:firstLineChars="200" w:firstLine="420"/>
            </w:pPr>
            <w:r w:rsidRPr="00A2368F">
              <w:rPr>
                <w:rFonts w:hint="eastAsia"/>
              </w:rPr>
              <w:t>変更前・変更後の平均効率</w:t>
            </w:r>
          </w:p>
          <w:p w14:paraId="430E7C80" w14:textId="77777777" w:rsidR="00ED4A33" w:rsidRPr="00A2368F" w:rsidRDefault="00ED4A33" w:rsidP="006C34F1">
            <w:pPr>
              <w:ind w:firstLineChars="200" w:firstLine="420"/>
              <w:rPr>
                <w:u w:val="single"/>
              </w:rPr>
            </w:pPr>
            <w:r w:rsidRPr="00A2368F">
              <w:rPr>
                <w:rFonts w:hint="eastAsia"/>
              </w:rPr>
              <w:t>変更前（　　　　　）　変更後（　　　　　）　減少率（　　　）％</w:t>
            </w:r>
          </w:p>
        </w:tc>
      </w:tr>
      <w:tr w:rsidR="00ED4A33" w:rsidRPr="00A2368F" w14:paraId="2F03F8E6" w14:textId="77777777" w:rsidTr="006C34F1">
        <w:trPr>
          <w:cantSplit/>
          <w:trHeight w:val="204"/>
        </w:trPr>
        <w:tc>
          <w:tcPr>
            <w:tcW w:w="9535" w:type="dxa"/>
            <w:tcBorders>
              <w:top w:val="single" w:sz="4" w:space="0" w:color="auto"/>
              <w:left w:val="single" w:sz="4" w:space="0" w:color="auto"/>
              <w:bottom w:val="single" w:sz="4" w:space="0" w:color="auto"/>
              <w:right w:val="single" w:sz="4" w:space="0" w:color="auto"/>
            </w:tcBorders>
          </w:tcPr>
          <w:p w14:paraId="1381B7A6" w14:textId="77777777" w:rsidR="00ED4A33" w:rsidRPr="00A2368F" w:rsidRDefault="00ED4A33" w:rsidP="006C34F1">
            <w:r w:rsidRPr="00A2368F">
              <w:rPr>
                <w:rFonts w:hint="eastAsia"/>
              </w:rPr>
              <w:t xml:space="preserve">　　湯の使用用途（　　　　　　　　　　　　　　）</w:t>
            </w:r>
          </w:p>
          <w:p w14:paraId="726F27BB" w14:textId="77777777" w:rsidR="00ED4A33" w:rsidRPr="00A2368F" w:rsidRDefault="00ED4A33" w:rsidP="006C34F1">
            <w:pPr>
              <w:ind w:firstLineChars="200" w:firstLine="420"/>
            </w:pPr>
            <w:r w:rsidRPr="00A2368F">
              <w:rPr>
                <w:rFonts w:hint="eastAsia"/>
              </w:rPr>
              <w:t>変更内容　　　□機器の仕様変更　　□台数の増減</w:t>
            </w:r>
          </w:p>
          <w:p w14:paraId="2D541544" w14:textId="77777777" w:rsidR="00ED4A33" w:rsidRPr="00A2368F" w:rsidRDefault="00ED4A33" w:rsidP="006C34F1">
            <w:pPr>
              <w:ind w:firstLineChars="200" w:firstLine="420"/>
            </w:pPr>
            <w:r w:rsidRPr="00A2368F">
              <w:rPr>
                <w:rFonts w:hint="eastAsia"/>
              </w:rPr>
              <w:t>変更前・変更後の平均効率</w:t>
            </w:r>
          </w:p>
          <w:p w14:paraId="0DC08D93" w14:textId="77777777" w:rsidR="00ED4A33" w:rsidRPr="00A2368F" w:rsidRDefault="00ED4A33" w:rsidP="006C34F1">
            <w:pPr>
              <w:ind w:firstLineChars="200" w:firstLine="420"/>
              <w:rPr>
                <w:u w:val="single"/>
              </w:rPr>
            </w:pPr>
            <w:r w:rsidRPr="00A2368F">
              <w:rPr>
                <w:rFonts w:hint="eastAsia"/>
              </w:rPr>
              <w:t>変更前（　　　　　）　変更後（　　　　　）　減少率（　　　）％</w:t>
            </w:r>
          </w:p>
        </w:tc>
      </w:tr>
    </w:tbl>
    <w:p w14:paraId="467067BF" w14:textId="77777777" w:rsidR="00ED4A33" w:rsidRPr="00A2368F" w:rsidRDefault="00ED4A33" w:rsidP="00ED4A33">
      <w:pPr>
        <w:ind w:left="34"/>
        <w:jc w:val="center"/>
      </w:pPr>
    </w:p>
    <w:p w14:paraId="6148DC35" w14:textId="77777777" w:rsidR="00ED4A33" w:rsidRPr="00A2368F" w:rsidRDefault="00ED4A33" w:rsidP="00ED4A33">
      <w:pPr>
        <w:ind w:left="34"/>
        <w:jc w:val="center"/>
      </w:pPr>
      <w:r w:rsidRPr="00A2368F">
        <w:br w:type="page"/>
      </w:r>
      <w:r w:rsidRPr="00A2368F">
        <w:rPr>
          <w:rFonts w:hint="eastAsia"/>
        </w:rPr>
        <w:lastRenderedPageBreak/>
        <w:t>（第三面　別紙）</w:t>
      </w:r>
    </w:p>
    <w:p w14:paraId="4334C495" w14:textId="77777777" w:rsidR="00ED4A33" w:rsidRPr="00A2368F" w:rsidRDefault="00ED4A33" w:rsidP="00ED4A33">
      <w:pPr>
        <w:ind w:left="34"/>
      </w:pPr>
      <w:r w:rsidRPr="00A2368F">
        <w:rPr>
          <w:rFonts w:hint="eastAsia"/>
          <w:b/>
        </w:rPr>
        <w:t>[</w:t>
      </w:r>
      <w:r w:rsidRPr="00A2368F">
        <w:rPr>
          <w:rFonts w:hint="eastAsia"/>
          <w:b/>
        </w:rPr>
        <w:t>太陽光発電関係</w:t>
      </w:r>
      <w:r w:rsidRPr="00A2368F">
        <w:rPr>
          <w:rFonts w:hint="eastAsia"/>
          <w:b/>
        </w:rPr>
        <w:t>]</w:t>
      </w:r>
    </w:p>
    <w:tbl>
      <w:tblPr>
        <w:tblW w:w="9535" w:type="dxa"/>
        <w:tblInd w:w="99" w:type="dxa"/>
        <w:tblBorders>
          <w:top w:val="single" w:sz="12" w:space="0" w:color="auto"/>
          <w:left w:val="single" w:sz="12" w:space="0" w:color="auto"/>
          <w:bottom w:val="single" w:sz="12" w:space="0" w:color="auto"/>
          <w:right w:val="single" w:sz="12" w:space="0" w:color="auto"/>
        </w:tblBorders>
        <w:tblCellMar>
          <w:left w:w="99" w:type="dxa"/>
          <w:right w:w="99" w:type="dxa"/>
        </w:tblCellMar>
        <w:tblLook w:val="0000" w:firstRow="0" w:lastRow="0" w:firstColumn="0" w:lastColumn="0" w:noHBand="0" w:noVBand="0"/>
      </w:tblPr>
      <w:tblGrid>
        <w:gridCol w:w="9535"/>
      </w:tblGrid>
      <w:tr w:rsidR="00ED4A33" w:rsidRPr="00A2368F" w14:paraId="21CF7B0A" w14:textId="77777777" w:rsidTr="006C34F1">
        <w:trPr>
          <w:cantSplit/>
          <w:trHeight w:val="633"/>
        </w:trPr>
        <w:tc>
          <w:tcPr>
            <w:tcW w:w="9535" w:type="dxa"/>
            <w:tcBorders>
              <w:top w:val="single" w:sz="4" w:space="0" w:color="auto"/>
              <w:left w:val="single" w:sz="4" w:space="0" w:color="auto"/>
              <w:bottom w:val="single" w:sz="4" w:space="0" w:color="auto"/>
              <w:right w:val="single" w:sz="4" w:space="0" w:color="auto"/>
            </w:tcBorders>
            <w:shd w:val="clear" w:color="auto" w:fill="auto"/>
          </w:tcPr>
          <w:p w14:paraId="5A664E1C" w14:textId="77777777" w:rsidR="00ED4A33" w:rsidRPr="00A2368F" w:rsidRDefault="00ED4A33" w:rsidP="006C34F1">
            <w:pPr>
              <w:ind w:firstLineChars="100" w:firstLine="210"/>
            </w:pPr>
            <w:r w:rsidRPr="00A2368F">
              <w:rPr>
                <w:rFonts w:hint="eastAsia"/>
              </w:rPr>
              <w:t>下表掲げる（イ）、（ロ）のいずれかに該当し、これ以外については「変更なし」か「性能が向上する変更」である変更。</w:t>
            </w:r>
          </w:p>
        </w:tc>
      </w:tr>
      <w:tr w:rsidR="00ED4A33" w:rsidRPr="00A2368F" w14:paraId="0C1FDFB7" w14:textId="77777777" w:rsidTr="006C34F1">
        <w:trPr>
          <w:cantSplit/>
          <w:trHeight w:val="330"/>
        </w:trPr>
        <w:tc>
          <w:tcPr>
            <w:tcW w:w="9535" w:type="dxa"/>
            <w:tcBorders>
              <w:top w:val="single" w:sz="4" w:space="0" w:color="auto"/>
              <w:left w:val="single" w:sz="4" w:space="0" w:color="auto"/>
              <w:bottom w:val="single" w:sz="4" w:space="0" w:color="auto"/>
              <w:right w:val="single" w:sz="4" w:space="0" w:color="auto"/>
            </w:tcBorders>
          </w:tcPr>
          <w:p w14:paraId="2FAFF391" w14:textId="77777777" w:rsidR="00ED4A33" w:rsidRPr="00A2368F" w:rsidRDefault="00ED4A33" w:rsidP="006C34F1">
            <w:r w:rsidRPr="00A2368F">
              <w:rPr>
                <w:rFonts w:hint="eastAsia"/>
              </w:rPr>
              <w:t>（イ）太陽電池アレイのシステム容量について</w:t>
            </w:r>
            <w:r w:rsidRPr="00A2368F">
              <w:rPr>
                <w:rFonts w:hint="eastAsia"/>
              </w:rPr>
              <w:t>2%</w:t>
            </w:r>
            <w:r w:rsidRPr="00A2368F">
              <w:rPr>
                <w:rFonts w:hint="eastAsia"/>
              </w:rPr>
              <w:t>を超えない減少</w:t>
            </w:r>
          </w:p>
        </w:tc>
      </w:tr>
      <w:tr w:rsidR="00ED4A33" w:rsidRPr="00A2368F" w14:paraId="0A25C0F9" w14:textId="77777777" w:rsidTr="006C34F1">
        <w:trPr>
          <w:cantSplit/>
          <w:trHeight w:val="285"/>
        </w:trPr>
        <w:tc>
          <w:tcPr>
            <w:tcW w:w="9535" w:type="dxa"/>
            <w:tcBorders>
              <w:top w:val="single" w:sz="4" w:space="0" w:color="auto"/>
              <w:left w:val="single" w:sz="4" w:space="0" w:color="auto"/>
              <w:bottom w:val="single" w:sz="4" w:space="0" w:color="auto"/>
              <w:right w:val="single" w:sz="4" w:space="0" w:color="auto"/>
            </w:tcBorders>
          </w:tcPr>
          <w:p w14:paraId="3DD62162" w14:textId="77777777" w:rsidR="00ED4A33" w:rsidRPr="00A2368F" w:rsidRDefault="00ED4A33" w:rsidP="006C34F1">
            <w:pPr>
              <w:ind w:firstLineChars="200" w:firstLine="420"/>
            </w:pPr>
            <w:r w:rsidRPr="00A2368F">
              <w:rPr>
                <w:rFonts w:hint="eastAsia"/>
              </w:rPr>
              <w:t>変更前・変更後の太陽電池アレイのシステム容量</w:t>
            </w:r>
          </w:p>
          <w:p w14:paraId="5ACB8564" w14:textId="77777777" w:rsidR="00ED4A33" w:rsidRPr="00A2368F" w:rsidRDefault="00ED4A33" w:rsidP="006C34F1">
            <w:r w:rsidRPr="00A2368F">
              <w:rPr>
                <w:rFonts w:hint="eastAsia"/>
              </w:rPr>
              <w:t xml:space="preserve">　　変更前　システム容量の合計値（　　　　　　）</w:t>
            </w:r>
          </w:p>
          <w:p w14:paraId="4CC93088" w14:textId="77777777" w:rsidR="00ED4A33" w:rsidRPr="00A2368F" w:rsidRDefault="00ED4A33" w:rsidP="006C34F1">
            <w:r w:rsidRPr="00A2368F">
              <w:rPr>
                <w:rFonts w:hint="eastAsia"/>
              </w:rPr>
              <w:t xml:space="preserve">　　変更後　システム容量の合計値（　　　　　　）</w:t>
            </w:r>
          </w:p>
          <w:p w14:paraId="5D57BE20" w14:textId="77777777" w:rsidR="00ED4A33" w:rsidRPr="00A2368F" w:rsidRDefault="00ED4A33" w:rsidP="006C34F1">
            <w:pPr>
              <w:ind w:firstLineChars="200" w:firstLine="420"/>
              <w:rPr>
                <w:u w:val="single"/>
              </w:rPr>
            </w:pPr>
            <w:r w:rsidRPr="00A2368F">
              <w:rPr>
                <w:rFonts w:hint="eastAsia"/>
              </w:rPr>
              <w:t>変更前・変更後のシステム容量減少率（　　　）％</w:t>
            </w:r>
          </w:p>
        </w:tc>
      </w:tr>
      <w:tr w:rsidR="00ED4A33" w:rsidRPr="00A2368F" w14:paraId="7EB8BEED" w14:textId="77777777" w:rsidTr="006C34F1">
        <w:trPr>
          <w:cantSplit/>
          <w:trHeight w:val="285"/>
        </w:trPr>
        <w:tc>
          <w:tcPr>
            <w:tcW w:w="9535" w:type="dxa"/>
            <w:tcBorders>
              <w:top w:val="single" w:sz="4" w:space="0" w:color="auto"/>
              <w:left w:val="single" w:sz="4" w:space="0" w:color="auto"/>
              <w:bottom w:val="single" w:sz="4" w:space="0" w:color="auto"/>
              <w:right w:val="single" w:sz="4" w:space="0" w:color="auto"/>
            </w:tcBorders>
          </w:tcPr>
          <w:p w14:paraId="6568C0C9" w14:textId="77777777" w:rsidR="00ED4A33" w:rsidRPr="00A2368F" w:rsidRDefault="00ED4A33" w:rsidP="006C34F1">
            <w:r w:rsidRPr="00A2368F">
              <w:rPr>
                <w:rFonts w:hint="eastAsia"/>
              </w:rPr>
              <w:t>（ロ）パネル方位角について</w:t>
            </w:r>
            <w:r w:rsidRPr="00A2368F">
              <w:rPr>
                <w:rFonts w:hint="eastAsia"/>
              </w:rPr>
              <w:t>30</w:t>
            </w:r>
            <w:r w:rsidRPr="00A2368F">
              <w:rPr>
                <w:rFonts w:hint="eastAsia"/>
              </w:rPr>
              <w:t>度を超えない変更かつ傾斜角について</w:t>
            </w:r>
            <w:r w:rsidRPr="00A2368F">
              <w:rPr>
                <w:rFonts w:hint="eastAsia"/>
              </w:rPr>
              <w:t>10</w:t>
            </w:r>
            <w:r w:rsidRPr="00A2368F">
              <w:rPr>
                <w:rFonts w:hint="eastAsia"/>
              </w:rPr>
              <w:t>度を超えない変更</w:t>
            </w:r>
          </w:p>
        </w:tc>
      </w:tr>
      <w:tr w:rsidR="00ED4A33" w:rsidRPr="00A2368F" w14:paraId="182E4D17" w14:textId="77777777" w:rsidTr="006C34F1">
        <w:trPr>
          <w:cantSplit/>
          <w:trHeight w:val="181"/>
        </w:trPr>
        <w:tc>
          <w:tcPr>
            <w:tcW w:w="9535" w:type="dxa"/>
            <w:tcBorders>
              <w:top w:val="single" w:sz="4" w:space="0" w:color="auto"/>
              <w:left w:val="single" w:sz="4" w:space="0" w:color="auto"/>
              <w:right w:val="single" w:sz="4" w:space="0" w:color="auto"/>
            </w:tcBorders>
          </w:tcPr>
          <w:p w14:paraId="1081771F" w14:textId="77777777" w:rsidR="00ED4A33" w:rsidRPr="00A2368F" w:rsidRDefault="00ED4A33" w:rsidP="006C34F1">
            <w:pPr>
              <w:ind w:firstLineChars="200" w:firstLine="420"/>
            </w:pPr>
            <w:r w:rsidRPr="00A2368F">
              <w:rPr>
                <w:rFonts w:hint="eastAsia"/>
              </w:rPr>
              <w:t>パネル番号（　　　　　）</w:t>
            </w:r>
          </w:p>
          <w:p w14:paraId="51C39ED3" w14:textId="77777777" w:rsidR="00ED4A33" w:rsidRPr="00A2368F" w:rsidRDefault="00ED4A33" w:rsidP="006C34F1">
            <w:pPr>
              <w:ind w:firstLineChars="200" w:firstLine="420"/>
            </w:pPr>
            <w:r w:rsidRPr="00A2368F">
              <w:rPr>
                <w:rFonts w:hint="eastAsia"/>
              </w:rPr>
              <w:t>パネル方位角　□</w:t>
            </w:r>
            <w:r w:rsidRPr="00A2368F">
              <w:rPr>
                <w:rFonts w:hint="eastAsia"/>
              </w:rPr>
              <w:t>30</w:t>
            </w:r>
            <w:r w:rsidRPr="00A2368F">
              <w:rPr>
                <w:rFonts w:hint="eastAsia"/>
              </w:rPr>
              <w:t>度を超えない変更　（　　　）度変更</w:t>
            </w:r>
          </w:p>
          <w:p w14:paraId="58B0F831" w14:textId="77777777" w:rsidR="00ED4A33" w:rsidRPr="00A2368F" w:rsidRDefault="00ED4A33" w:rsidP="006C34F1">
            <w:r w:rsidRPr="00A2368F">
              <w:t xml:space="preserve">　　</w:t>
            </w:r>
            <w:r w:rsidRPr="00A2368F">
              <w:rPr>
                <w:rFonts w:hint="eastAsia"/>
              </w:rPr>
              <w:t>パネル傾斜角　□</w:t>
            </w:r>
            <w:r w:rsidRPr="00A2368F">
              <w:rPr>
                <w:rFonts w:hint="eastAsia"/>
              </w:rPr>
              <w:t>10</w:t>
            </w:r>
            <w:r w:rsidRPr="00A2368F">
              <w:rPr>
                <w:rFonts w:hint="eastAsia"/>
              </w:rPr>
              <w:t>度を超えない変更　（　　　）度変更</w:t>
            </w:r>
          </w:p>
        </w:tc>
      </w:tr>
      <w:tr w:rsidR="00ED4A33" w:rsidRPr="00A2368F" w14:paraId="15261CB7" w14:textId="77777777" w:rsidTr="006C34F1">
        <w:trPr>
          <w:cantSplit/>
          <w:trHeight w:val="181"/>
        </w:trPr>
        <w:tc>
          <w:tcPr>
            <w:tcW w:w="9535" w:type="dxa"/>
            <w:tcBorders>
              <w:top w:val="single" w:sz="4" w:space="0" w:color="auto"/>
              <w:left w:val="single" w:sz="4" w:space="0" w:color="auto"/>
              <w:right w:val="single" w:sz="4" w:space="0" w:color="auto"/>
            </w:tcBorders>
          </w:tcPr>
          <w:p w14:paraId="4350244D" w14:textId="77777777" w:rsidR="00ED4A33" w:rsidRPr="00A2368F" w:rsidRDefault="00ED4A33" w:rsidP="006C34F1">
            <w:pPr>
              <w:ind w:firstLineChars="200" w:firstLine="420"/>
            </w:pPr>
            <w:r w:rsidRPr="00A2368F">
              <w:rPr>
                <w:rFonts w:hint="eastAsia"/>
              </w:rPr>
              <w:t>パネル番号（　　　　　）</w:t>
            </w:r>
          </w:p>
          <w:p w14:paraId="748D799B" w14:textId="77777777" w:rsidR="00ED4A33" w:rsidRPr="00A2368F" w:rsidRDefault="00ED4A33" w:rsidP="006C34F1">
            <w:pPr>
              <w:ind w:firstLineChars="200" w:firstLine="420"/>
            </w:pPr>
            <w:r w:rsidRPr="00A2368F">
              <w:rPr>
                <w:rFonts w:hint="eastAsia"/>
              </w:rPr>
              <w:t>パネル方位角　□</w:t>
            </w:r>
            <w:r w:rsidRPr="00A2368F">
              <w:rPr>
                <w:rFonts w:hint="eastAsia"/>
              </w:rPr>
              <w:t>30</w:t>
            </w:r>
            <w:r w:rsidRPr="00A2368F">
              <w:rPr>
                <w:rFonts w:hint="eastAsia"/>
              </w:rPr>
              <w:t>度を超えない変更　（　　　）度変更</w:t>
            </w:r>
          </w:p>
          <w:p w14:paraId="727F3521" w14:textId="77777777" w:rsidR="00ED4A33" w:rsidRPr="00A2368F" w:rsidRDefault="00ED4A33" w:rsidP="006C34F1">
            <w:r w:rsidRPr="00A2368F">
              <w:t xml:space="preserve">　　</w:t>
            </w:r>
            <w:r w:rsidRPr="00A2368F">
              <w:rPr>
                <w:rFonts w:hint="eastAsia"/>
              </w:rPr>
              <w:t>パネル傾斜角　□</w:t>
            </w:r>
            <w:r w:rsidRPr="00A2368F">
              <w:rPr>
                <w:rFonts w:hint="eastAsia"/>
              </w:rPr>
              <w:t>10</w:t>
            </w:r>
            <w:r w:rsidRPr="00A2368F">
              <w:rPr>
                <w:rFonts w:hint="eastAsia"/>
              </w:rPr>
              <w:t>度を超えない変更　（　　　）度変更</w:t>
            </w:r>
          </w:p>
        </w:tc>
      </w:tr>
    </w:tbl>
    <w:p w14:paraId="204C6187" w14:textId="77777777" w:rsidR="00477DFE" w:rsidRPr="00ED4A33" w:rsidRDefault="00477DFE" w:rsidP="00ED4A33">
      <w:pPr>
        <w:rPr>
          <w:rFonts w:ascii="ＭＳ 明朝" w:hAnsi="ＭＳ 明朝"/>
          <w:bCs/>
        </w:rPr>
      </w:pPr>
    </w:p>
    <w:sectPr w:rsidR="00477DFE" w:rsidRPr="00ED4A33" w:rsidSect="00DD3F2B">
      <w:footerReference w:type="default" r:id="rId7"/>
      <w:pgSz w:w="11906" w:h="16838" w:code="9"/>
      <w:pgMar w:top="1418" w:right="1418" w:bottom="851" w:left="1418" w:header="851" w:footer="567" w:gutter="0"/>
      <w:cols w:space="425"/>
      <w:docGrid w:type="lines" w:linePitch="3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A60243" w14:textId="77777777" w:rsidR="00537D1C" w:rsidRDefault="00537D1C">
      <w:r>
        <w:separator/>
      </w:r>
    </w:p>
  </w:endnote>
  <w:endnote w:type="continuationSeparator" w:id="0">
    <w:p w14:paraId="26AB5BCC" w14:textId="77777777" w:rsidR="00537D1C" w:rsidRDefault="00537D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ＭＳＰゴシック">
    <w:altName w:val="Yu Gothic"/>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366848" w14:textId="77777777" w:rsidR="00EF4A2A" w:rsidRPr="00985509" w:rsidRDefault="00EF4A2A">
    <w:pPr>
      <w:pStyle w:val="a7"/>
      <w:rPr>
        <w:color w:val="FFFFFF"/>
        <w:sz w:val="16"/>
        <w:szCs w:val="16"/>
      </w:rPr>
    </w:pPr>
    <w:r w:rsidRPr="00985509">
      <w:rPr>
        <w:rFonts w:hint="eastAsia"/>
        <w:color w:val="FFFFFF"/>
        <w:sz w:val="16"/>
        <w:szCs w:val="16"/>
      </w:rPr>
      <w:t>©</w:t>
    </w:r>
    <w:r w:rsidRPr="00985509">
      <w:rPr>
        <w:color w:val="FFFFFF"/>
        <w:sz w:val="16"/>
        <w:szCs w:val="16"/>
      </w:rPr>
      <w:t>BCJ</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FEDEAF" w14:textId="77777777" w:rsidR="00537D1C" w:rsidRDefault="00537D1C">
      <w:r>
        <w:separator/>
      </w:r>
    </w:p>
  </w:footnote>
  <w:footnote w:type="continuationSeparator" w:id="0">
    <w:p w14:paraId="05FCB151" w14:textId="77777777" w:rsidR="00537D1C" w:rsidRDefault="00537D1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832ABE"/>
    <w:multiLevelType w:val="hybridMultilevel"/>
    <w:tmpl w:val="201C2AD8"/>
    <w:lvl w:ilvl="0" w:tplc="023062E4">
      <w:start w:val="2"/>
      <w:numFmt w:val="bullet"/>
      <w:lvlText w:val="★"/>
      <w:lvlJc w:val="left"/>
      <w:pPr>
        <w:tabs>
          <w:tab w:val="num" w:pos="570"/>
        </w:tabs>
        <w:ind w:left="570" w:hanging="360"/>
      </w:pPr>
      <w:rPr>
        <w:rFonts w:ascii="ＭＳ 明朝" w:eastAsia="ＭＳ 明朝" w:hAnsi="ＭＳ 明朝" w:cs="Times New Roman" w:hint="eastAsia"/>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abstractNum w:abstractNumId="1" w15:restartNumberingAfterBreak="0">
    <w:nsid w:val="0C710956"/>
    <w:multiLevelType w:val="hybridMultilevel"/>
    <w:tmpl w:val="B30AFE94"/>
    <w:lvl w:ilvl="0" w:tplc="A776E29A">
      <w:start w:val="1"/>
      <w:numFmt w:val="decimalFullWidth"/>
      <w:lvlText w:val="%1．"/>
      <w:lvlJc w:val="left"/>
      <w:pPr>
        <w:tabs>
          <w:tab w:val="num" w:pos="420"/>
        </w:tabs>
        <w:ind w:left="420" w:hanging="4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258F0E85"/>
    <w:multiLevelType w:val="hybridMultilevel"/>
    <w:tmpl w:val="C284E524"/>
    <w:lvl w:ilvl="0" w:tplc="EA7C2564">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3C930392"/>
    <w:multiLevelType w:val="hybridMultilevel"/>
    <w:tmpl w:val="CF36F61E"/>
    <w:lvl w:ilvl="0" w:tplc="81A87E88">
      <w:start w:val="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4A5A1F1E"/>
    <w:multiLevelType w:val="hybridMultilevel"/>
    <w:tmpl w:val="7500F060"/>
    <w:lvl w:ilvl="0" w:tplc="6B88973C">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5ABB74E3"/>
    <w:multiLevelType w:val="hybridMultilevel"/>
    <w:tmpl w:val="261440D6"/>
    <w:lvl w:ilvl="0" w:tplc="A12C8774">
      <w:start w:val="1"/>
      <w:numFmt w:val="decimal"/>
      <w:lvlText w:val="%1."/>
      <w:lvlJc w:val="left"/>
      <w:pPr>
        <w:ind w:left="420" w:hanging="420"/>
      </w:pPr>
      <w:rPr>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61082FC1"/>
    <w:multiLevelType w:val="hybridMultilevel"/>
    <w:tmpl w:val="C540AF96"/>
    <w:lvl w:ilvl="0" w:tplc="F544B2BE">
      <w:start w:val="1"/>
      <w:numFmt w:val="decimalFullWidth"/>
      <w:lvlText w:val="（%1）"/>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62AE6967"/>
    <w:multiLevelType w:val="hybridMultilevel"/>
    <w:tmpl w:val="94C82F7C"/>
    <w:lvl w:ilvl="0" w:tplc="48E62102">
      <w:start w:val="1"/>
      <w:numFmt w:val="decimalFullWidth"/>
      <w:lvlText w:val="%1．"/>
      <w:lvlJc w:val="left"/>
      <w:pPr>
        <w:tabs>
          <w:tab w:val="num" w:pos="420"/>
        </w:tabs>
        <w:ind w:left="420" w:hanging="4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685374B7"/>
    <w:multiLevelType w:val="hybridMultilevel"/>
    <w:tmpl w:val="BCFCC540"/>
    <w:lvl w:ilvl="0" w:tplc="C576ECB0">
      <w:start w:val="3"/>
      <w:numFmt w:val="decimalFullWidth"/>
      <w:lvlText w:val="%1．"/>
      <w:lvlJc w:val="left"/>
      <w:pPr>
        <w:tabs>
          <w:tab w:val="num" w:pos="420"/>
        </w:tabs>
        <w:ind w:left="420" w:hanging="4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637612002">
    <w:abstractNumId w:val="2"/>
  </w:num>
  <w:num w:numId="2" w16cid:durableId="831675031">
    <w:abstractNumId w:val="0"/>
  </w:num>
  <w:num w:numId="3" w16cid:durableId="430902646">
    <w:abstractNumId w:val="4"/>
  </w:num>
  <w:num w:numId="4" w16cid:durableId="142935963">
    <w:abstractNumId w:val="1"/>
  </w:num>
  <w:num w:numId="5" w16cid:durableId="2041320745">
    <w:abstractNumId w:val="6"/>
  </w:num>
  <w:num w:numId="6" w16cid:durableId="1768455957">
    <w:abstractNumId w:val="8"/>
  </w:num>
  <w:num w:numId="7" w16cid:durableId="651720130">
    <w:abstractNumId w:val="7"/>
  </w:num>
  <w:num w:numId="8" w16cid:durableId="1436556397">
    <w:abstractNumId w:val="5"/>
  </w:num>
  <w:num w:numId="9" w16cid:durableId="98246514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rawingGridVerticalSpacing w:val="309"/>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297"/>
    <w:rsid w:val="0000136A"/>
    <w:rsid w:val="00005E44"/>
    <w:rsid w:val="00023E36"/>
    <w:rsid w:val="00046015"/>
    <w:rsid w:val="00046718"/>
    <w:rsid w:val="000550BF"/>
    <w:rsid w:val="0006064B"/>
    <w:rsid w:val="00060846"/>
    <w:rsid w:val="00083187"/>
    <w:rsid w:val="00084D9F"/>
    <w:rsid w:val="000855C0"/>
    <w:rsid w:val="00093266"/>
    <w:rsid w:val="000E15D7"/>
    <w:rsid w:val="000F1B16"/>
    <w:rsid w:val="00103501"/>
    <w:rsid w:val="00136ED3"/>
    <w:rsid w:val="00155E98"/>
    <w:rsid w:val="00163127"/>
    <w:rsid w:val="0016484D"/>
    <w:rsid w:val="001656B7"/>
    <w:rsid w:val="001657B1"/>
    <w:rsid w:val="001718BB"/>
    <w:rsid w:val="0017295F"/>
    <w:rsid w:val="001A3A93"/>
    <w:rsid w:val="001B7641"/>
    <w:rsid w:val="00213044"/>
    <w:rsid w:val="002524B7"/>
    <w:rsid w:val="00270B7A"/>
    <w:rsid w:val="002734F5"/>
    <w:rsid w:val="00281E3C"/>
    <w:rsid w:val="00285637"/>
    <w:rsid w:val="002A235D"/>
    <w:rsid w:val="002A4EC9"/>
    <w:rsid w:val="002B1F82"/>
    <w:rsid w:val="002B59F4"/>
    <w:rsid w:val="002B68BF"/>
    <w:rsid w:val="002D7B1D"/>
    <w:rsid w:val="002F36DA"/>
    <w:rsid w:val="002F619F"/>
    <w:rsid w:val="003013A1"/>
    <w:rsid w:val="003032DD"/>
    <w:rsid w:val="00304067"/>
    <w:rsid w:val="00324513"/>
    <w:rsid w:val="00331610"/>
    <w:rsid w:val="00333111"/>
    <w:rsid w:val="0033763B"/>
    <w:rsid w:val="003430BB"/>
    <w:rsid w:val="00347835"/>
    <w:rsid w:val="0035602F"/>
    <w:rsid w:val="00373A99"/>
    <w:rsid w:val="003B33D7"/>
    <w:rsid w:val="003C03D8"/>
    <w:rsid w:val="003C37A4"/>
    <w:rsid w:val="003E0E27"/>
    <w:rsid w:val="003E6790"/>
    <w:rsid w:val="00414D3C"/>
    <w:rsid w:val="004262C6"/>
    <w:rsid w:val="00432797"/>
    <w:rsid w:val="0047480F"/>
    <w:rsid w:val="00476D1F"/>
    <w:rsid w:val="00477DFE"/>
    <w:rsid w:val="004A420B"/>
    <w:rsid w:val="004C0661"/>
    <w:rsid w:val="004F1C76"/>
    <w:rsid w:val="004F5807"/>
    <w:rsid w:val="005059B9"/>
    <w:rsid w:val="005146C7"/>
    <w:rsid w:val="005254EC"/>
    <w:rsid w:val="005257D0"/>
    <w:rsid w:val="00537D1C"/>
    <w:rsid w:val="00546FE8"/>
    <w:rsid w:val="00557A7B"/>
    <w:rsid w:val="00567643"/>
    <w:rsid w:val="005E2F64"/>
    <w:rsid w:val="005E51AB"/>
    <w:rsid w:val="005F290E"/>
    <w:rsid w:val="00601C17"/>
    <w:rsid w:val="0060236E"/>
    <w:rsid w:val="0062123E"/>
    <w:rsid w:val="00622F18"/>
    <w:rsid w:val="00631DA6"/>
    <w:rsid w:val="006332FE"/>
    <w:rsid w:val="00645F83"/>
    <w:rsid w:val="006606F6"/>
    <w:rsid w:val="00662623"/>
    <w:rsid w:val="00674179"/>
    <w:rsid w:val="006C34F1"/>
    <w:rsid w:val="006E0BCE"/>
    <w:rsid w:val="006E0D56"/>
    <w:rsid w:val="006E51A0"/>
    <w:rsid w:val="006E7B97"/>
    <w:rsid w:val="006F3BF2"/>
    <w:rsid w:val="006F68DF"/>
    <w:rsid w:val="00706B75"/>
    <w:rsid w:val="00727063"/>
    <w:rsid w:val="00734A78"/>
    <w:rsid w:val="007822C5"/>
    <w:rsid w:val="007826CE"/>
    <w:rsid w:val="007B2297"/>
    <w:rsid w:val="008041C8"/>
    <w:rsid w:val="0082370D"/>
    <w:rsid w:val="00826EBD"/>
    <w:rsid w:val="00836B9B"/>
    <w:rsid w:val="00855BDE"/>
    <w:rsid w:val="00864CFE"/>
    <w:rsid w:val="008B5314"/>
    <w:rsid w:val="008C0808"/>
    <w:rsid w:val="008D12C5"/>
    <w:rsid w:val="008E562A"/>
    <w:rsid w:val="00916EB9"/>
    <w:rsid w:val="009170F3"/>
    <w:rsid w:val="00952E43"/>
    <w:rsid w:val="00954ABE"/>
    <w:rsid w:val="009600BB"/>
    <w:rsid w:val="00964AAD"/>
    <w:rsid w:val="009779CB"/>
    <w:rsid w:val="00983C78"/>
    <w:rsid w:val="00985509"/>
    <w:rsid w:val="009A1034"/>
    <w:rsid w:val="009B6ABE"/>
    <w:rsid w:val="009D3C0C"/>
    <w:rsid w:val="009F0C84"/>
    <w:rsid w:val="009F3B23"/>
    <w:rsid w:val="00A043A7"/>
    <w:rsid w:val="00A53D59"/>
    <w:rsid w:val="00A6543C"/>
    <w:rsid w:val="00A756DF"/>
    <w:rsid w:val="00A815B9"/>
    <w:rsid w:val="00A855CE"/>
    <w:rsid w:val="00AA2916"/>
    <w:rsid w:val="00AC3E96"/>
    <w:rsid w:val="00AD17B1"/>
    <w:rsid w:val="00AF3663"/>
    <w:rsid w:val="00B15CB2"/>
    <w:rsid w:val="00B25771"/>
    <w:rsid w:val="00B518F5"/>
    <w:rsid w:val="00B51DE8"/>
    <w:rsid w:val="00B70B48"/>
    <w:rsid w:val="00B84D16"/>
    <w:rsid w:val="00BB11F7"/>
    <w:rsid w:val="00BC4BCA"/>
    <w:rsid w:val="00BC7D95"/>
    <w:rsid w:val="00BE51EC"/>
    <w:rsid w:val="00BE6388"/>
    <w:rsid w:val="00C13069"/>
    <w:rsid w:val="00C42382"/>
    <w:rsid w:val="00C5409E"/>
    <w:rsid w:val="00C543C7"/>
    <w:rsid w:val="00C620FB"/>
    <w:rsid w:val="00C83EE0"/>
    <w:rsid w:val="00C95647"/>
    <w:rsid w:val="00CA5C91"/>
    <w:rsid w:val="00CC472B"/>
    <w:rsid w:val="00CC629E"/>
    <w:rsid w:val="00CF2EF5"/>
    <w:rsid w:val="00D162F5"/>
    <w:rsid w:val="00D20F51"/>
    <w:rsid w:val="00D4263D"/>
    <w:rsid w:val="00D518DF"/>
    <w:rsid w:val="00D5231B"/>
    <w:rsid w:val="00D960E3"/>
    <w:rsid w:val="00DB4434"/>
    <w:rsid w:val="00DB4FF2"/>
    <w:rsid w:val="00DD3F2B"/>
    <w:rsid w:val="00DE79BF"/>
    <w:rsid w:val="00E57EBB"/>
    <w:rsid w:val="00E76027"/>
    <w:rsid w:val="00E77137"/>
    <w:rsid w:val="00E874AA"/>
    <w:rsid w:val="00EA5F1B"/>
    <w:rsid w:val="00EC1C73"/>
    <w:rsid w:val="00ED0D10"/>
    <w:rsid w:val="00ED4A33"/>
    <w:rsid w:val="00EF4A2A"/>
    <w:rsid w:val="00F138C9"/>
    <w:rsid w:val="00F573D0"/>
    <w:rsid w:val="00F865A0"/>
    <w:rsid w:val="00FA34C2"/>
    <w:rsid w:val="00FA584E"/>
    <w:rsid w:val="00FB6215"/>
    <w:rsid w:val="00FE6E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D9DF4B8"/>
  <w15:chartTrackingRefBased/>
  <w15:docId w15:val="{41C15875-C2BA-4030-8080-9D2D344AD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semiHidden/>
    <w:rPr>
      <w:color w:val="0000FF"/>
      <w:u w:val="single"/>
    </w:rPr>
  </w:style>
  <w:style w:type="character" w:styleId="a4">
    <w:name w:val="FollowedHyperlink"/>
    <w:semiHidden/>
    <w:rPr>
      <w:color w:val="800080"/>
      <w:u w:val="single"/>
    </w:rPr>
  </w:style>
  <w:style w:type="paragraph" w:styleId="a5">
    <w:name w:val="Body Text"/>
    <w:basedOn w:val="a"/>
    <w:semiHidden/>
    <w:rPr>
      <w:sz w:val="18"/>
    </w:rPr>
  </w:style>
  <w:style w:type="paragraph" w:styleId="a6">
    <w:name w:val="header"/>
    <w:basedOn w:val="a"/>
    <w:semiHidden/>
    <w:pPr>
      <w:tabs>
        <w:tab w:val="center" w:pos="4252"/>
        <w:tab w:val="right" w:pos="8504"/>
      </w:tabs>
      <w:snapToGrid w:val="0"/>
    </w:pPr>
  </w:style>
  <w:style w:type="paragraph" w:styleId="a7">
    <w:name w:val="footer"/>
    <w:basedOn w:val="a"/>
    <w:semiHidden/>
    <w:pPr>
      <w:tabs>
        <w:tab w:val="center" w:pos="4252"/>
        <w:tab w:val="right" w:pos="8504"/>
      </w:tabs>
      <w:snapToGrid w:val="0"/>
    </w:pPr>
  </w:style>
  <w:style w:type="paragraph" w:styleId="a8">
    <w:name w:val="Note Heading"/>
    <w:basedOn w:val="a"/>
    <w:next w:val="a"/>
    <w:link w:val="a9"/>
    <w:uiPriority w:val="99"/>
    <w:pPr>
      <w:jc w:val="center"/>
    </w:pPr>
  </w:style>
  <w:style w:type="paragraph" w:styleId="aa">
    <w:name w:val="Closing"/>
    <w:basedOn w:val="a"/>
    <w:semiHidden/>
    <w:pPr>
      <w:jc w:val="right"/>
    </w:pPr>
  </w:style>
  <w:style w:type="character" w:customStyle="1" w:styleId="a9">
    <w:name w:val="記 (文字)"/>
    <w:link w:val="a8"/>
    <w:uiPriority w:val="99"/>
    <w:rsid w:val="00B15CB2"/>
    <w:rPr>
      <w:kern w:val="2"/>
      <w:sz w:val="21"/>
      <w:szCs w:val="24"/>
    </w:rPr>
  </w:style>
  <w:style w:type="table" w:styleId="ab">
    <w:name w:val="Table Grid"/>
    <w:basedOn w:val="a1"/>
    <w:rsid w:val="00EF4A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155E98"/>
    <w:rPr>
      <w:rFonts w:ascii="游ゴシック Light" w:eastAsia="游ゴシック Light" w:hAnsi="游ゴシック Light"/>
      <w:sz w:val="18"/>
      <w:szCs w:val="18"/>
    </w:rPr>
  </w:style>
  <w:style w:type="character" w:customStyle="1" w:styleId="ad">
    <w:name w:val="吹き出し (文字)"/>
    <w:link w:val="ac"/>
    <w:uiPriority w:val="99"/>
    <w:semiHidden/>
    <w:rsid w:val="00155E98"/>
    <w:rPr>
      <w:rFonts w:ascii="游ゴシック Light" w:eastAsia="游ゴシック Light" w:hAnsi="游ゴシック Light" w:cs="Times New Roman"/>
      <w:kern w:val="2"/>
      <w:sz w:val="18"/>
      <w:szCs w:val="18"/>
    </w:rPr>
  </w:style>
  <w:style w:type="paragraph" w:styleId="ae">
    <w:name w:val="Block Text"/>
    <w:basedOn w:val="a"/>
    <w:rsid w:val="00ED4A33"/>
    <w:pPr>
      <w:snapToGrid w:val="0"/>
      <w:spacing w:line="240" w:lineRule="atLeast"/>
      <w:ind w:left="812" w:right="113" w:hangingChars="451" w:hanging="812"/>
    </w:pPr>
    <w:rPr>
      <w:rFonts w:ascii="ＭＳ 明朝" w:hAnsi="ＭＳ 明朝"/>
      <w:sz w:val="18"/>
    </w:rPr>
  </w:style>
  <w:style w:type="paragraph" w:styleId="af">
    <w:name w:val="List Paragraph"/>
    <w:basedOn w:val="a"/>
    <w:uiPriority w:val="34"/>
    <w:qFormat/>
    <w:rsid w:val="00ED4A33"/>
    <w:pPr>
      <w:ind w:leftChars="400" w:left="840"/>
    </w:pPr>
  </w:style>
  <w:style w:type="paragraph" w:customStyle="1" w:styleId="af0">
    <w:name w:val="一太郎８/９"/>
    <w:rsid w:val="00ED4A33"/>
    <w:pPr>
      <w:widowControl w:val="0"/>
      <w:wordWrap w:val="0"/>
      <w:autoSpaceDE w:val="0"/>
      <w:autoSpaceDN w:val="0"/>
      <w:adjustRightInd w:val="0"/>
      <w:spacing w:line="322" w:lineRule="atLeast"/>
      <w:jc w:val="both"/>
    </w:pPr>
    <w:rPr>
      <w:rFonts w:ascii="ＭＳ 明朝"/>
      <w:spacing w:val="6"/>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166851">
      <w:bodyDiv w:val="1"/>
      <w:marLeft w:val="0"/>
      <w:marRight w:val="0"/>
      <w:marTop w:val="0"/>
      <w:marBottom w:val="0"/>
      <w:divBdr>
        <w:top w:val="none" w:sz="0" w:space="0" w:color="auto"/>
        <w:left w:val="none" w:sz="0" w:space="0" w:color="auto"/>
        <w:bottom w:val="none" w:sz="0" w:space="0" w:color="auto"/>
        <w:right w:val="none" w:sz="0" w:space="0" w:color="auto"/>
      </w:divBdr>
    </w:div>
    <w:div w:id="185826161">
      <w:bodyDiv w:val="1"/>
      <w:marLeft w:val="0"/>
      <w:marRight w:val="0"/>
      <w:marTop w:val="0"/>
      <w:marBottom w:val="0"/>
      <w:divBdr>
        <w:top w:val="none" w:sz="0" w:space="0" w:color="auto"/>
        <w:left w:val="none" w:sz="0" w:space="0" w:color="auto"/>
        <w:bottom w:val="none" w:sz="0" w:space="0" w:color="auto"/>
        <w:right w:val="none" w:sz="0" w:space="0" w:color="auto"/>
      </w:divBdr>
    </w:div>
    <w:div w:id="637026808">
      <w:bodyDiv w:val="1"/>
      <w:marLeft w:val="0"/>
      <w:marRight w:val="0"/>
      <w:marTop w:val="0"/>
      <w:marBottom w:val="0"/>
      <w:divBdr>
        <w:top w:val="none" w:sz="0" w:space="0" w:color="auto"/>
        <w:left w:val="none" w:sz="0" w:space="0" w:color="auto"/>
        <w:bottom w:val="none" w:sz="0" w:space="0" w:color="auto"/>
        <w:right w:val="none" w:sz="0" w:space="0" w:color="auto"/>
      </w:divBdr>
    </w:div>
    <w:div w:id="661859358">
      <w:bodyDiv w:val="1"/>
      <w:marLeft w:val="0"/>
      <w:marRight w:val="0"/>
      <w:marTop w:val="0"/>
      <w:marBottom w:val="0"/>
      <w:divBdr>
        <w:top w:val="none" w:sz="0" w:space="0" w:color="auto"/>
        <w:left w:val="none" w:sz="0" w:space="0" w:color="auto"/>
        <w:bottom w:val="none" w:sz="0" w:space="0" w:color="auto"/>
        <w:right w:val="none" w:sz="0" w:space="0" w:color="auto"/>
      </w:divBdr>
    </w:div>
    <w:div w:id="901137723">
      <w:bodyDiv w:val="1"/>
      <w:marLeft w:val="0"/>
      <w:marRight w:val="0"/>
      <w:marTop w:val="0"/>
      <w:marBottom w:val="0"/>
      <w:divBdr>
        <w:top w:val="none" w:sz="0" w:space="0" w:color="auto"/>
        <w:left w:val="none" w:sz="0" w:space="0" w:color="auto"/>
        <w:bottom w:val="none" w:sz="0" w:space="0" w:color="auto"/>
        <w:right w:val="none" w:sz="0" w:space="0" w:color="auto"/>
      </w:divBdr>
    </w:div>
    <w:div w:id="1100955321">
      <w:bodyDiv w:val="1"/>
      <w:marLeft w:val="0"/>
      <w:marRight w:val="0"/>
      <w:marTop w:val="0"/>
      <w:marBottom w:val="0"/>
      <w:divBdr>
        <w:top w:val="none" w:sz="0" w:space="0" w:color="auto"/>
        <w:left w:val="none" w:sz="0" w:space="0" w:color="auto"/>
        <w:bottom w:val="none" w:sz="0" w:space="0" w:color="auto"/>
        <w:right w:val="none" w:sz="0" w:space="0" w:color="auto"/>
      </w:divBdr>
    </w:div>
    <w:div w:id="1136293505">
      <w:bodyDiv w:val="1"/>
      <w:marLeft w:val="0"/>
      <w:marRight w:val="0"/>
      <w:marTop w:val="0"/>
      <w:marBottom w:val="0"/>
      <w:divBdr>
        <w:top w:val="none" w:sz="0" w:space="0" w:color="auto"/>
        <w:left w:val="none" w:sz="0" w:space="0" w:color="auto"/>
        <w:bottom w:val="none" w:sz="0" w:space="0" w:color="auto"/>
        <w:right w:val="none" w:sz="0" w:space="0" w:color="auto"/>
      </w:divBdr>
    </w:div>
    <w:div w:id="1257059406">
      <w:bodyDiv w:val="1"/>
      <w:marLeft w:val="0"/>
      <w:marRight w:val="0"/>
      <w:marTop w:val="0"/>
      <w:marBottom w:val="0"/>
      <w:divBdr>
        <w:top w:val="none" w:sz="0" w:space="0" w:color="auto"/>
        <w:left w:val="none" w:sz="0" w:space="0" w:color="auto"/>
        <w:bottom w:val="none" w:sz="0" w:space="0" w:color="auto"/>
        <w:right w:val="none" w:sz="0" w:space="0" w:color="auto"/>
      </w:divBdr>
    </w:div>
    <w:div w:id="1292057570">
      <w:bodyDiv w:val="1"/>
      <w:marLeft w:val="0"/>
      <w:marRight w:val="0"/>
      <w:marTop w:val="0"/>
      <w:marBottom w:val="0"/>
      <w:divBdr>
        <w:top w:val="none" w:sz="0" w:space="0" w:color="auto"/>
        <w:left w:val="none" w:sz="0" w:space="0" w:color="auto"/>
        <w:bottom w:val="none" w:sz="0" w:space="0" w:color="auto"/>
        <w:right w:val="none" w:sz="0" w:space="0" w:color="auto"/>
      </w:divBdr>
    </w:div>
    <w:div w:id="1549682320">
      <w:bodyDiv w:val="1"/>
      <w:marLeft w:val="0"/>
      <w:marRight w:val="0"/>
      <w:marTop w:val="0"/>
      <w:marBottom w:val="0"/>
      <w:divBdr>
        <w:top w:val="none" w:sz="0" w:space="0" w:color="auto"/>
        <w:left w:val="none" w:sz="0" w:space="0" w:color="auto"/>
        <w:bottom w:val="none" w:sz="0" w:space="0" w:color="auto"/>
        <w:right w:val="none" w:sz="0" w:space="0" w:color="auto"/>
      </w:divBdr>
    </w:div>
    <w:div w:id="1651321083">
      <w:bodyDiv w:val="1"/>
      <w:marLeft w:val="0"/>
      <w:marRight w:val="0"/>
      <w:marTop w:val="0"/>
      <w:marBottom w:val="0"/>
      <w:divBdr>
        <w:top w:val="none" w:sz="0" w:space="0" w:color="auto"/>
        <w:left w:val="none" w:sz="0" w:space="0" w:color="auto"/>
        <w:bottom w:val="none" w:sz="0" w:space="0" w:color="auto"/>
        <w:right w:val="none" w:sz="0" w:space="0" w:color="auto"/>
      </w:divBdr>
    </w:div>
    <w:div w:id="1682973678">
      <w:bodyDiv w:val="1"/>
      <w:marLeft w:val="0"/>
      <w:marRight w:val="0"/>
      <w:marTop w:val="0"/>
      <w:marBottom w:val="0"/>
      <w:divBdr>
        <w:top w:val="none" w:sz="0" w:space="0" w:color="auto"/>
        <w:left w:val="none" w:sz="0" w:space="0" w:color="auto"/>
        <w:bottom w:val="none" w:sz="0" w:space="0" w:color="auto"/>
        <w:right w:val="none" w:sz="0" w:space="0" w:color="auto"/>
      </w:divBdr>
    </w:div>
    <w:div w:id="1846507212">
      <w:bodyDiv w:val="1"/>
      <w:marLeft w:val="0"/>
      <w:marRight w:val="0"/>
      <w:marTop w:val="0"/>
      <w:marBottom w:val="0"/>
      <w:divBdr>
        <w:top w:val="none" w:sz="0" w:space="0" w:color="auto"/>
        <w:left w:val="none" w:sz="0" w:space="0" w:color="auto"/>
        <w:bottom w:val="none" w:sz="0" w:space="0" w:color="auto"/>
        <w:right w:val="none" w:sz="0" w:space="0" w:color="auto"/>
      </w:divBdr>
    </w:div>
    <w:div w:id="2146776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2728</Words>
  <Characters>900</Characters>
  <Application>Microsoft Office Word</Application>
  <DocSecurity>0</DocSecurity>
  <Lines>7</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ONO</dc:creator>
  <cp:lastModifiedBy>user</cp:lastModifiedBy>
  <cp:revision>3</cp:revision>
  <dcterms:created xsi:type="dcterms:W3CDTF">2025-06-03T04:59:00Z</dcterms:created>
  <dcterms:modified xsi:type="dcterms:W3CDTF">2025-06-05T02:14:00Z</dcterms:modified>
</cp:coreProperties>
</file>